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inorEastAsia" w:hAnsiTheme="minorEastAsia" w:eastAsiaTheme="minorEastAsia"/>
          <w:color w:val="auto"/>
          <w:sz w:val="32"/>
          <w:szCs w:val="32"/>
        </w:rPr>
      </w:pPr>
    </w:p>
    <w:p>
      <w:pPr>
        <w:spacing w:line="220" w:lineRule="atLeast"/>
        <w:jc w:val="center"/>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开封市2018年背街改造工程项目（工程类）-结果公告</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textAlignment w:val="baseline"/>
        <w:outlineLvl w:val="9"/>
        <w:rPr>
          <w:rFonts w:asciiTheme="minorEastAsia" w:hAnsiTheme="minorEastAsia" w:eastAsiaTheme="minorEastAsia"/>
          <w:color w:val="auto"/>
        </w:rPr>
      </w:pPr>
      <w:r>
        <w:rPr>
          <w:rFonts w:hint="eastAsia" w:asciiTheme="minorEastAsia" w:hAnsiTheme="minorEastAsia" w:eastAsiaTheme="minorEastAsia"/>
          <w:color w:val="auto"/>
          <w:u w:val="single"/>
        </w:rPr>
        <w:t>中鼎誉润工程咨询有限公司</w:t>
      </w:r>
      <w:r>
        <w:rPr>
          <w:rFonts w:hint="eastAsia" w:asciiTheme="minorEastAsia" w:hAnsiTheme="minorEastAsia" w:eastAsiaTheme="minorEastAsia"/>
          <w:color w:val="auto"/>
        </w:rPr>
        <w:t>受</w:t>
      </w:r>
      <w:r>
        <w:rPr>
          <w:rFonts w:hint="eastAsia" w:asciiTheme="minorEastAsia" w:hAnsiTheme="minorEastAsia" w:eastAsiaTheme="minorEastAsia"/>
          <w:color w:val="auto"/>
          <w:u w:val="single"/>
        </w:rPr>
        <w:t>开封市城市管理局（开封市城市综合执法局）</w:t>
      </w:r>
      <w:r>
        <w:rPr>
          <w:rFonts w:hint="eastAsia" w:asciiTheme="minorEastAsia" w:hAnsiTheme="minorEastAsia" w:eastAsiaTheme="minorEastAsia"/>
          <w:color w:val="auto"/>
        </w:rPr>
        <w:t>的委托，就</w:t>
      </w:r>
      <w:r>
        <w:rPr>
          <w:rFonts w:hint="eastAsia" w:asciiTheme="minorEastAsia" w:hAnsiTheme="minorEastAsia" w:eastAsiaTheme="minorEastAsia"/>
          <w:color w:val="auto"/>
          <w:u w:val="single"/>
        </w:rPr>
        <w:t>开封市2018年背街改造工程</w:t>
      </w:r>
      <w:r>
        <w:rPr>
          <w:rFonts w:hint="eastAsia" w:asciiTheme="minorEastAsia" w:hAnsiTheme="minorEastAsia" w:eastAsiaTheme="minorEastAsia"/>
          <w:color w:val="auto"/>
        </w:rPr>
        <w:t>项目进行</w:t>
      </w:r>
      <w:r>
        <w:rPr>
          <w:rFonts w:hint="eastAsia" w:asciiTheme="minorEastAsia" w:hAnsiTheme="minorEastAsia" w:eastAsiaTheme="minorEastAsia"/>
          <w:color w:val="auto"/>
          <w:u w:val="single"/>
          <w:lang w:eastAsia="zh-CN"/>
        </w:rPr>
        <w:t>公开</w:t>
      </w:r>
      <w:r>
        <w:rPr>
          <w:rFonts w:hint="eastAsia" w:asciiTheme="minorEastAsia" w:hAnsiTheme="minorEastAsia" w:eastAsiaTheme="minorEastAsia"/>
          <w:color w:val="auto"/>
        </w:rPr>
        <w:t>招标。评标委员会按规定程序进行了评审，经招标人确认，现就本次中标候选人公示如下：</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一、招标项目说明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项目名称：开封市2018年背街改造工程</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项目编号：</w:t>
      </w:r>
      <w:r>
        <w:rPr>
          <w:rFonts w:hint="eastAsia" w:ascii="宋体" w:hAnsi="宋体" w:cs="宋体"/>
          <w:color w:val="auto"/>
        </w:rPr>
        <w:t>汴</w:t>
      </w:r>
      <w:r>
        <w:rPr>
          <w:rFonts w:hint="eastAsia" w:ascii="宋体" w:hAnsi="宋体" w:cs="宋体"/>
          <w:color w:val="auto"/>
          <w:lang w:eastAsia="zh-CN"/>
        </w:rPr>
        <w:t>财招</w:t>
      </w:r>
      <w:r>
        <w:rPr>
          <w:rFonts w:hint="eastAsia" w:ascii="宋体" w:hAnsi="宋体" w:cs="宋体"/>
          <w:color w:val="auto"/>
        </w:rPr>
        <w:t>【201</w:t>
      </w:r>
      <w:r>
        <w:rPr>
          <w:rFonts w:hint="eastAsia" w:ascii="宋体" w:hAnsi="宋体" w:cs="宋体"/>
          <w:color w:val="auto"/>
          <w:lang w:val="en-US" w:eastAsia="zh-CN"/>
        </w:rPr>
        <w:t>8</w:t>
      </w:r>
      <w:r>
        <w:rPr>
          <w:rFonts w:hint="eastAsia" w:ascii="宋体" w:hAnsi="宋体" w:cs="宋体"/>
          <w:color w:val="auto"/>
        </w:rPr>
        <w:t>】</w:t>
      </w:r>
      <w:r>
        <w:rPr>
          <w:rFonts w:hint="eastAsia" w:ascii="宋体" w:hAnsi="宋体" w:cs="宋体"/>
          <w:color w:val="auto"/>
          <w:lang w:val="en-US" w:eastAsia="zh-CN"/>
        </w:rPr>
        <w:t>105</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rPr>
        <w:t>资金来源：</w:t>
      </w:r>
      <w:r>
        <w:rPr>
          <w:rFonts w:hint="eastAsia" w:cs="Times New Roman" w:asciiTheme="minorEastAsia" w:hAnsiTheme="minorEastAsia" w:eastAsiaTheme="minorEastAsia"/>
          <w:color w:val="auto"/>
          <w:lang w:eastAsia="zh-CN"/>
        </w:rPr>
        <w:t>财政资金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合同估算价：约</w:t>
      </w:r>
      <w:r>
        <w:rPr>
          <w:rFonts w:hint="eastAsia" w:cs="Times New Roman" w:asciiTheme="minorEastAsia" w:hAnsiTheme="minorEastAsia" w:eastAsiaTheme="minorEastAsia"/>
          <w:color w:val="auto"/>
          <w:lang w:val="en-US" w:eastAsia="zh-CN"/>
        </w:rPr>
        <w:t>4000</w:t>
      </w:r>
      <w:r>
        <w:rPr>
          <w:rFonts w:hint="eastAsia" w:cs="Times New Roman" w:asciiTheme="minorEastAsia" w:hAnsiTheme="minorEastAsia" w:eastAsiaTheme="minorEastAsia"/>
          <w:color w:val="auto"/>
        </w:rPr>
        <w:t>万元,设计服务费：</w:t>
      </w:r>
      <w:r>
        <w:rPr>
          <w:rFonts w:hint="eastAsia" w:cs="Times New Roman" w:asciiTheme="minorEastAsia" w:hAnsiTheme="minorEastAsia" w:eastAsiaTheme="minorEastAsia"/>
          <w:color w:val="auto"/>
          <w:lang w:val="en-US" w:eastAsia="zh-CN"/>
        </w:rPr>
        <w:t>107.08</w:t>
      </w:r>
      <w:r>
        <w:rPr>
          <w:rFonts w:hint="eastAsia" w:cs="Times New Roman" w:asciiTheme="minorEastAsia" w:hAnsiTheme="minorEastAsia" w:eastAsiaTheme="minorEastAsia"/>
          <w:color w:val="auto"/>
        </w:rPr>
        <w:t>万元</w:t>
      </w:r>
      <w:r>
        <w:rPr>
          <w:rFonts w:cs="Times New Roman" w:asciiTheme="minorEastAsia" w:hAnsiTheme="minorEastAsia" w:eastAsiaTheme="minorEastAsia"/>
          <w:color w:val="auto"/>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招标方式：</w:t>
      </w:r>
      <w:r>
        <w:rPr>
          <w:rFonts w:hint="eastAsia" w:cs="Times New Roman" w:asciiTheme="minorEastAsia" w:hAnsiTheme="minorEastAsia" w:eastAsiaTheme="minorEastAsia"/>
          <w:color w:val="auto"/>
          <w:lang w:eastAsia="zh-CN"/>
        </w:rPr>
        <w:t>公开</w:t>
      </w:r>
      <w:r>
        <w:rPr>
          <w:rFonts w:hint="eastAsia" w:cs="Times New Roman" w:asciiTheme="minorEastAsia" w:hAnsiTheme="minorEastAsia" w:eastAsiaTheme="minorEastAsia"/>
          <w:color w:val="auto"/>
        </w:rPr>
        <w:t>招标</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招标范围：本项目</w:t>
      </w:r>
      <w:r>
        <w:rPr>
          <w:rFonts w:hint="eastAsia" w:cs="Times New Roman" w:asciiTheme="minorEastAsia" w:hAnsiTheme="minorEastAsia" w:eastAsiaTheme="minorEastAsia"/>
          <w:color w:val="auto"/>
          <w:lang w:eastAsia="zh-CN"/>
        </w:rPr>
        <w:t>道路改造施工图</w:t>
      </w:r>
      <w:r>
        <w:rPr>
          <w:rFonts w:hint="eastAsia" w:cs="Times New Roman" w:asciiTheme="minorEastAsia" w:hAnsiTheme="minorEastAsia" w:eastAsiaTheme="minorEastAsia"/>
          <w:color w:val="auto"/>
        </w:rPr>
        <w:t>设计及施工阶段相应的技术服务</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监督部门：开封市财政局政府采购办公室</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二、开标时间：</w:t>
      </w:r>
      <w:r>
        <w:rPr>
          <w:rFonts w:hint="eastAsia" w:cs="Times New Roman" w:asciiTheme="minorEastAsia" w:hAnsiTheme="minorEastAsia" w:eastAsiaTheme="minorEastAsia"/>
          <w:color w:val="auto"/>
          <w:lang w:val="en-US" w:eastAsia="zh-CN"/>
        </w:rPr>
        <w:t>2018</w:t>
      </w:r>
      <w:r>
        <w:rPr>
          <w:rFonts w:hint="eastAsia" w:cs="Times New Roman" w:asciiTheme="minorEastAsia" w:hAnsiTheme="minorEastAsia" w:eastAsiaTheme="minorEastAsia"/>
          <w:color w:val="auto"/>
        </w:rPr>
        <w:t>年</w:t>
      </w:r>
      <w:r>
        <w:rPr>
          <w:rFonts w:hint="eastAsia" w:cs="Times New Roman" w:asciiTheme="minorEastAsia" w:hAnsiTheme="minorEastAsia" w:eastAsiaTheme="minorEastAsia"/>
          <w:color w:val="auto"/>
          <w:lang w:val="en-US" w:eastAsia="zh-CN"/>
        </w:rPr>
        <w:t>7</w:t>
      </w:r>
      <w:r>
        <w:rPr>
          <w:rFonts w:hint="eastAsia" w:cs="Times New Roman" w:asciiTheme="minorEastAsia" w:hAnsiTheme="minorEastAsia" w:eastAsiaTheme="minorEastAsia"/>
          <w:color w:val="auto"/>
        </w:rPr>
        <w:t>月</w:t>
      </w:r>
      <w:r>
        <w:rPr>
          <w:rFonts w:hint="eastAsia" w:cs="Times New Roman" w:asciiTheme="minorEastAsia" w:hAnsiTheme="minorEastAsia" w:eastAsiaTheme="minorEastAsia"/>
          <w:color w:val="auto"/>
          <w:lang w:val="en-US" w:eastAsia="zh-CN"/>
        </w:rPr>
        <w:t>17</w:t>
      </w:r>
      <w:r>
        <w:rPr>
          <w:rFonts w:hint="eastAsia" w:cs="Times New Roman" w:asciiTheme="minorEastAsia" w:hAnsiTheme="minorEastAsia" w:eastAsiaTheme="minorEastAsia"/>
          <w:color w:val="auto"/>
        </w:rPr>
        <w:t>日</w:t>
      </w:r>
      <w:r>
        <w:rPr>
          <w:rFonts w:hint="eastAsia" w:cs="Times New Roman" w:asciiTheme="minorEastAsia" w:hAnsiTheme="minorEastAsia" w:eastAsiaTheme="minorEastAsia"/>
          <w:color w:val="auto"/>
          <w:lang w:val="en-US" w:eastAsia="zh-CN"/>
        </w:rPr>
        <w:t>09</w:t>
      </w:r>
      <w:r>
        <w:rPr>
          <w:rFonts w:hint="eastAsia" w:cs="Times New Roman" w:asciiTheme="minorEastAsia" w:hAnsiTheme="minorEastAsia" w:eastAsiaTheme="minorEastAsia"/>
          <w:color w:val="auto"/>
        </w:rPr>
        <w:t>时</w:t>
      </w:r>
      <w:r>
        <w:rPr>
          <w:rFonts w:hint="eastAsia" w:cs="Times New Roman" w:asciiTheme="minorEastAsia" w:hAnsiTheme="minorEastAsia" w:eastAsiaTheme="minorEastAsia"/>
          <w:color w:val="auto"/>
          <w:lang w:val="en-US" w:eastAsia="zh-CN"/>
        </w:rPr>
        <w:t>30</w:t>
      </w:r>
      <w:r>
        <w:rPr>
          <w:rFonts w:hint="eastAsia" w:cs="Times New Roman" w:asciiTheme="minorEastAsia" w:hAnsiTheme="minorEastAsia" w:eastAsiaTheme="minorEastAsia"/>
          <w:color w:val="auto"/>
        </w:rPr>
        <w:t>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评标时间：</w:t>
      </w:r>
      <w:r>
        <w:rPr>
          <w:rFonts w:hint="eastAsia" w:ascii="宋体" w:hAnsi="宋体"/>
          <w:color w:val="auto"/>
          <w:sz w:val="24"/>
          <w:lang w:val="en-US" w:eastAsia="zh-CN"/>
        </w:rPr>
        <w:t>2018</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17</w:t>
      </w:r>
      <w:r>
        <w:rPr>
          <w:rFonts w:hint="eastAsia" w:ascii="宋体" w:hAnsi="宋体"/>
          <w:color w:val="auto"/>
          <w:sz w:val="24"/>
        </w:rPr>
        <w:t>日</w:t>
      </w:r>
      <w:r>
        <w:rPr>
          <w:rFonts w:hint="eastAsia"/>
          <w:color w:val="auto"/>
          <w:sz w:val="24"/>
          <w:lang w:val="en-US" w:eastAsia="zh-CN"/>
        </w:rPr>
        <w:t>11</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p>
    <w:p>
      <w:pPr>
        <w:pStyle w:val="5"/>
        <w:keepNext w:val="0"/>
        <w:keepLines w:val="0"/>
        <w:pageBreakBefore w:val="0"/>
        <w:widowControl/>
        <w:numPr>
          <w:ilvl w:val="0"/>
          <w:numId w:val="1"/>
        </w:numPr>
        <w:shd w:val="clear" w:color="auto" w:fill="FFFFFF"/>
        <w:kinsoku/>
        <w:wordWrap/>
        <w:overflowPunct/>
        <w:topLinePunct w:val="0"/>
        <w:autoSpaceDE/>
        <w:autoSpaceDN/>
        <w:bidi w:val="0"/>
        <w:spacing w:before="0" w:beforeAutospacing="0" w:after="0" w:afterAutospacing="0" w:line="540" w:lineRule="exact"/>
        <w:textAlignment w:val="baseline"/>
        <w:outlineLvl w:val="9"/>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 xml:space="preserve">评标情况  </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40" w:lineRule="exact"/>
        <w:textAlignment w:val="baseline"/>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lang w:val="en-US" w:eastAsia="zh-CN"/>
        </w:rPr>
        <w:t xml:space="preserve">    无废标</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outlineLvl w:val="9"/>
        <w:rPr>
          <w:rFonts w:cs="Times New Roman" w:asciiTheme="minorEastAsia" w:hAnsiTheme="minorEastAsia" w:eastAsiaTheme="minorEastAsia"/>
          <w:color w:val="auto"/>
          <w:shd w:val="clear" w:color="auto" w:fill="FFFFFF"/>
        </w:rPr>
      </w:pPr>
      <w:r>
        <w:rPr>
          <w:rFonts w:hint="eastAsia" w:cs="Times New Roman" w:asciiTheme="minorEastAsia" w:hAnsiTheme="minorEastAsia" w:eastAsiaTheme="minorEastAsia"/>
          <w:color w:val="auto"/>
          <w:shd w:val="clear" w:color="auto" w:fill="FFFFFF"/>
        </w:rPr>
        <w:t>四、标段划分情况</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Fonts w:cs="Times New Roman" w:asciiTheme="minorEastAsia" w:hAnsiTheme="minorEastAsia" w:eastAsiaTheme="minorEastAsia"/>
          <w:color w:val="auto"/>
          <w:shd w:val="clear" w:color="auto" w:fill="FFFFFF"/>
        </w:rPr>
      </w:pPr>
      <w:r>
        <w:rPr>
          <w:rFonts w:hint="eastAsia" w:cs="Times New Roman" w:asciiTheme="minorEastAsia" w:hAnsiTheme="minorEastAsia" w:eastAsiaTheme="minorEastAsia"/>
          <w:color w:val="auto"/>
          <w:shd w:val="clear" w:color="auto" w:fill="FFFFFF"/>
        </w:rPr>
        <w:t>标段名称：</w:t>
      </w:r>
      <w:r>
        <w:rPr>
          <w:rFonts w:hint="eastAsia" w:cs="Times New Roman" w:asciiTheme="minorEastAsia" w:hAnsiTheme="minorEastAsia" w:eastAsiaTheme="minorEastAsia"/>
          <w:color w:val="auto"/>
        </w:rPr>
        <w:t>开封市2018年背街改造工程</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Fonts w:cs="Times New Roman" w:asciiTheme="minorEastAsia" w:hAnsiTheme="minorEastAsia" w:eastAsiaTheme="minorEastAsia"/>
          <w:color w:val="auto"/>
          <w:shd w:val="clear" w:color="auto" w:fill="FFFFFF"/>
        </w:rPr>
      </w:pPr>
      <w:r>
        <w:rPr>
          <w:rFonts w:hint="eastAsia" w:cs="Times New Roman" w:asciiTheme="minorEastAsia" w:hAnsiTheme="minorEastAsia" w:eastAsiaTheme="minorEastAsia"/>
          <w:color w:val="auto"/>
          <w:shd w:val="clear" w:color="auto" w:fill="FFFFFF"/>
        </w:rPr>
        <w:t>工程规模：</w:t>
      </w:r>
      <w:r>
        <w:rPr>
          <w:rFonts w:hint="eastAsia" w:ascii="宋体" w:hAnsi="宋体"/>
          <w:color w:val="auto"/>
          <w:lang w:eastAsia="zh-CN"/>
        </w:rPr>
        <w:t>背街改造道路</w:t>
      </w:r>
      <w:r>
        <w:rPr>
          <w:rFonts w:hint="eastAsia" w:ascii="宋体" w:hAnsi="宋体"/>
          <w:color w:val="auto"/>
          <w:lang w:val="en-US" w:eastAsia="zh-CN"/>
        </w:rPr>
        <w:t>50条</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Fonts w:hint="eastAsia" w:cs="Times New Roman" w:asciiTheme="minorEastAsia" w:hAnsiTheme="minorEastAsia" w:eastAsiaTheme="minorEastAsia"/>
          <w:color w:val="auto"/>
          <w:shd w:val="clear" w:color="auto" w:fill="FFFFFF"/>
          <w:lang w:eastAsia="zh-CN"/>
        </w:rPr>
      </w:pPr>
      <w:r>
        <w:rPr>
          <w:rFonts w:hint="eastAsia" w:cs="Times New Roman" w:asciiTheme="minorEastAsia" w:hAnsiTheme="minorEastAsia" w:eastAsiaTheme="minorEastAsia"/>
          <w:color w:val="auto"/>
          <w:shd w:val="clear" w:color="auto" w:fill="FFFFFF"/>
        </w:rPr>
        <w:t>质量要求：</w:t>
      </w:r>
      <w:r>
        <w:rPr>
          <w:rFonts w:hint="eastAsia" w:cs="Times New Roman" w:asciiTheme="minorEastAsia" w:hAnsiTheme="minorEastAsia" w:eastAsiaTheme="minorEastAsia"/>
          <w:color w:val="auto"/>
          <w:shd w:val="clear" w:color="auto" w:fill="FFFFFF"/>
          <w:lang w:eastAsia="zh-CN"/>
        </w:rPr>
        <w:t>合格</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Fonts w:cs="Times New Roman" w:asciiTheme="minorEastAsia" w:hAnsiTheme="minorEastAsia" w:eastAsiaTheme="minorEastAsia"/>
          <w:color w:val="auto"/>
          <w:shd w:val="clear" w:color="auto" w:fill="FFFFFF"/>
        </w:rPr>
      </w:pPr>
      <w:r>
        <w:rPr>
          <w:rFonts w:hint="eastAsia" w:cs="Times New Roman" w:asciiTheme="minorEastAsia" w:hAnsiTheme="minorEastAsia" w:eastAsiaTheme="minorEastAsia"/>
          <w:color w:val="auto"/>
          <w:shd w:val="clear" w:color="auto" w:fill="FFFFFF"/>
        </w:rPr>
        <w:t>资格能力要求：</w:t>
      </w:r>
      <w:r>
        <w:rPr>
          <w:rFonts w:hint="eastAsia" w:cs="Times New Roman" w:asciiTheme="minorEastAsia" w:hAnsiTheme="minorEastAsia" w:eastAsiaTheme="minorEastAsia"/>
          <w:color w:val="auto"/>
          <w:shd w:val="clear" w:color="auto" w:fill="FFFFFF"/>
          <w:lang w:eastAsia="zh-CN"/>
        </w:rPr>
        <w:t>须</w:t>
      </w:r>
      <w:r>
        <w:rPr>
          <w:rFonts w:hint="eastAsia" w:cs="Times New Roman" w:asciiTheme="minorEastAsia" w:hAnsiTheme="minorEastAsia" w:eastAsiaTheme="minorEastAsia"/>
          <w:color w:val="auto"/>
          <w:shd w:val="clear" w:color="auto" w:fill="FFFFFF"/>
        </w:rPr>
        <w:t>具备建设行政主管部门颁发的工程设计综合甲级资质或工程设计市政行业（道路工程）乙级及以上资质</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Fonts w:cs="Times New Roman" w:asciiTheme="minorEastAsia" w:hAnsiTheme="minorEastAsia" w:eastAsiaTheme="minorEastAsia"/>
          <w:color w:val="auto"/>
          <w:shd w:val="clear" w:color="auto" w:fill="FFFFFF"/>
        </w:rPr>
      </w:pPr>
      <w:r>
        <w:rPr>
          <w:rFonts w:hint="eastAsia" w:cs="Times New Roman" w:asciiTheme="minorEastAsia" w:hAnsiTheme="minorEastAsia" w:eastAsiaTheme="minorEastAsia"/>
          <w:color w:val="auto"/>
          <w:shd w:val="clear" w:color="auto" w:fill="FFFFFF"/>
        </w:rPr>
        <w:t>工期要求：</w:t>
      </w:r>
      <w:r>
        <w:rPr>
          <w:rFonts w:hint="eastAsia" w:cs="Times New Roman" w:asciiTheme="minorEastAsia" w:hAnsiTheme="minorEastAsia" w:eastAsiaTheme="minorEastAsia"/>
          <w:color w:val="auto"/>
          <w:shd w:val="clear" w:color="auto" w:fill="FFFFFF"/>
          <w:lang w:val="en-US" w:eastAsia="zh-CN"/>
        </w:rPr>
        <w:t>1</w:t>
      </w:r>
      <w:r>
        <w:rPr>
          <w:rFonts w:hint="eastAsia" w:cs="Times New Roman" w:asciiTheme="minorEastAsia" w:hAnsiTheme="minorEastAsia" w:eastAsiaTheme="minorEastAsia"/>
          <w:color w:val="auto"/>
          <w:shd w:val="clear" w:color="auto" w:fill="FFFFFF"/>
        </w:rPr>
        <w:t>5日历天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Fonts w:cs="Times New Roman" w:asciiTheme="minorEastAsia" w:hAnsiTheme="minorEastAsia" w:eastAsiaTheme="minorEastAsia"/>
          <w:color w:val="auto"/>
          <w:shd w:val="clear" w:color="auto" w:fill="FFFFFF"/>
        </w:rPr>
      </w:pPr>
      <w:r>
        <w:rPr>
          <w:rFonts w:hint="eastAsia" w:cs="Times New Roman" w:asciiTheme="minorEastAsia" w:hAnsiTheme="minorEastAsia" w:eastAsiaTheme="minorEastAsia"/>
          <w:color w:val="auto"/>
          <w:shd w:val="clear" w:color="auto" w:fill="FFFFFF"/>
        </w:rPr>
        <w:t>招标控制总价：</w:t>
      </w:r>
      <w:r>
        <w:rPr>
          <w:rFonts w:hint="eastAsia" w:cs="Times New Roman" w:asciiTheme="minorEastAsia" w:hAnsiTheme="minorEastAsia" w:eastAsiaTheme="minorEastAsia"/>
          <w:color w:val="auto"/>
          <w:shd w:val="clear" w:color="auto" w:fill="FFFFFF"/>
          <w:lang w:val="en-US" w:eastAsia="zh-CN"/>
        </w:rPr>
        <w:t>107.08</w:t>
      </w:r>
      <w:r>
        <w:rPr>
          <w:rFonts w:hint="eastAsia" w:cs="Times New Roman" w:asciiTheme="minorEastAsia" w:hAnsiTheme="minorEastAsia" w:eastAsiaTheme="minorEastAsia"/>
          <w:color w:val="auto"/>
          <w:shd w:val="clear" w:color="auto" w:fill="FFFFFF"/>
        </w:rPr>
        <w:t>万元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shd w:val="clear" w:color="auto" w:fill="FFFFFF"/>
        </w:rPr>
        <w:t>评委会推荐的中标候选人排序如下：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2" w:firstLineChars="200"/>
        <w:outlineLvl w:val="9"/>
        <w:rPr>
          <w:rFonts w:cs="Times New Roman" w:asciiTheme="minorEastAsia" w:hAnsiTheme="minorEastAsia" w:eastAsiaTheme="minorEastAsia"/>
          <w:b/>
          <w:color w:val="auto"/>
        </w:rPr>
      </w:pPr>
      <w:r>
        <w:rPr>
          <w:rFonts w:hint="eastAsia" w:cs="Times New Roman" w:asciiTheme="minorEastAsia" w:hAnsiTheme="minorEastAsia" w:eastAsiaTheme="minorEastAsia"/>
          <w:b/>
          <w:color w:val="auto"/>
        </w:rPr>
        <w:t>第一中标候选人全称：</w:t>
      </w:r>
      <w:r>
        <w:rPr>
          <w:rFonts w:hint="eastAsia" w:ascii="宋体" w:hAnsi="宋体" w:cs="宋体"/>
          <w:color w:val="auto"/>
          <w:sz w:val="24"/>
          <w:szCs w:val="24"/>
        </w:rPr>
        <w:t>开封市市政工程设计研究有限公司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资格能力条件： 市政行业（道路工程）专业甲级</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 xml:space="preserve">投标总价：1001600.00 元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质量标准：</w:t>
      </w:r>
      <w:r>
        <w:rPr>
          <w:rFonts w:hint="eastAsia" w:cs="Times New Roman" w:asciiTheme="minorEastAsia" w:hAnsiTheme="minorEastAsia" w:eastAsiaTheme="minorEastAsia"/>
          <w:color w:val="auto"/>
          <w:lang w:eastAsia="zh-CN"/>
        </w:rPr>
        <w:t>合格</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工期：</w:t>
      </w:r>
      <w:r>
        <w:rPr>
          <w:rFonts w:hint="eastAsia" w:cs="Times New Roman" w:asciiTheme="minorEastAsia" w:hAnsiTheme="minorEastAsia" w:eastAsiaTheme="minorEastAsia"/>
          <w:color w:val="auto"/>
          <w:lang w:val="en-US" w:eastAsia="zh-CN"/>
        </w:rPr>
        <w:t>15日历天</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项目负责人姓名：董靖</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证书名称：高级工程师</w:t>
      </w:r>
      <w:r>
        <w:rPr>
          <w:rFonts w:hint="eastAsia" w:ascii="宋体" w:hAnsi="宋体" w:cs="宋体"/>
          <w:color w:val="auto"/>
          <w:kern w:val="0"/>
          <w:szCs w:val="21"/>
        </w:rPr>
        <w:t>职称证书</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证书编号：</w:t>
      </w:r>
      <w:r>
        <w:rPr>
          <w:rFonts w:hint="eastAsia" w:cs="Times New Roman" w:asciiTheme="minorEastAsia" w:hAnsiTheme="minorEastAsia" w:eastAsiaTheme="minorEastAsia"/>
          <w:color w:val="auto"/>
          <w:lang w:val="en-US" w:eastAsia="zh-CN"/>
        </w:rPr>
        <w:t>B02130900022</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2" w:firstLineChars="200"/>
        <w:outlineLvl w:val="9"/>
        <w:rPr>
          <w:rFonts w:cs="Times New Roman" w:asciiTheme="minorEastAsia" w:hAnsiTheme="minorEastAsia" w:eastAsiaTheme="minorEastAsia"/>
          <w:b/>
          <w:color w:val="auto"/>
        </w:rPr>
      </w:pPr>
      <w:r>
        <w:rPr>
          <w:rFonts w:hint="eastAsia" w:cs="Times New Roman" w:asciiTheme="minorEastAsia" w:hAnsiTheme="minorEastAsia" w:eastAsiaTheme="minorEastAsia"/>
          <w:b/>
          <w:color w:val="auto"/>
        </w:rPr>
        <w:t>第二中标候选人全称：</w:t>
      </w:r>
      <w:r>
        <w:rPr>
          <w:rFonts w:hint="eastAsia" w:ascii="宋体" w:hAnsi="宋体" w:cs="宋体"/>
          <w:color w:val="auto"/>
          <w:sz w:val="24"/>
          <w:szCs w:val="24"/>
        </w:rPr>
        <w:t>安阳市市政工程设计研究院有限责任公司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资格能力条件：市政行业（道路工程</w:t>
      </w:r>
      <w:r>
        <w:rPr>
          <w:rFonts w:hint="eastAsia" w:cs="Times New Roman" w:asciiTheme="minorEastAsia" w:hAnsiTheme="minorEastAsia" w:eastAsiaTheme="minorEastAsia"/>
          <w:color w:val="auto"/>
          <w:lang w:eastAsia="zh-CN"/>
        </w:rPr>
        <w:t>、桥梁</w:t>
      </w:r>
      <w:r>
        <w:rPr>
          <w:rFonts w:hint="eastAsia" w:cs="Times New Roman" w:asciiTheme="minorEastAsia" w:hAnsiTheme="minorEastAsia" w:eastAsiaTheme="minorEastAsia"/>
          <w:color w:val="auto"/>
        </w:rPr>
        <w:t>工程）专业甲级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Fonts w:hint="eastAsia" w:eastAsia="宋体" w:cs="Times New Roman" w:asciiTheme="minorEastAsia" w:hAnsiTheme="minorEastAsia"/>
          <w:color w:val="auto"/>
          <w:lang w:val="en-US" w:eastAsia="zh-CN"/>
        </w:rPr>
      </w:pPr>
      <w:r>
        <w:rPr>
          <w:rFonts w:hint="eastAsia" w:cs="Times New Roman" w:asciiTheme="minorEastAsia" w:hAnsiTheme="minorEastAsia" w:eastAsiaTheme="minorEastAsia"/>
          <w:color w:val="auto"/>
        </w:rPr>
        <w:t xml:space="preserve">投标总价： </w:t>
      </w:r>
      <w:r>
        <w:rPr>
          <w:rFonts w:hint="eastAsia" w:ascii="宋体" w:hAnsi="宋体" w:cs="宋体"/>
          <w:color w:val="auto"/>
          <w:sz w:val="24"/>
          <w:szCs w:val="24"/>
        </w:rPr>
        <w:t>1025000</w:t>
      </w:r>
      <w:r>
        <w:rPr>
          <w:rFonts w:hint="eastAsia" w:cs="宋体"/>
          <w:color w:val="auto"/>
          <w:sz w:val="24"/>
          <w:szCs w:val="24"/>
          <w:lang w:val="en-US" w:eastAsia="zh-CN"/>
        </w:rPr>
        <w:t>.00元</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质量标准：</w:t>
      </w:r>
      <w:r>
        <w:rPr>
          <w:rFonts w:hint="eastAsia" w:cs="Times New Roman" w:asciiTheme="minorEastAsia" w:hAnsiTheme="minorEastAsia" w:eastAsiaTheme="minorEastAsia"/>
          <w:color w:val="auto"/>
          <w:lang w:eastAsia="zh-CN"/>
        </w:rPr>
        <w:t>合格</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工期：15 日历天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项目负责人姓名：刘淑萍</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证书名称：高级工程师</w:t>
      </w:r>
      <w:r>
        <w:rPr>
          <w:rFonts w:hint="eastAsia" w:ascii="宋体" w:hAnsi="宋体" w:cs="宋体"/>
          <w:color w:val="auto"/>
          <w:kern w:val="0"/>
          <w:szCs w:val="21"/>
        </w:rPr>
        <w:t>职称证书</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lang w:val="en-US"/>
        </w:rPr>
      </w:pPr>
      <w:r>
        <w:rPr>
          <w:rFonts w:hint="eastAsia" w:cs="Times New Roman" w:asciiTheme="minorEastAsia" w:hAnsiTheme="minorEastAsia" w:eastAsiaTheme="minorEastAsia"/>
          <w:color w:val="auto"/>
        </w:rPr>
        <w:t>证书编号：</w:t>
      </w:r>
      <w:r>
        <w:rPr>
          <w:rFonts w:hint="eastAsia" w:cs="Times New Roman" w:asciiTheme="minorEastAsia" w:hAnsiTheme="minorEastAsia" w:eastAsiaTheme="minorEastAsia"/>
          <w:color w:val="auto"/>
          <w:lang w:val="en-US" w:eastAsia="zh-CN"/>
        </w:rPr>
        <w:t>B09990900074</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2" w:firstLineChars="200"/>
        <w:outlineLvl w:val="9"/>
        <w:rPr>
          <w:rFonts w:cs="Times New Roman" w:asciiTheme="minorEastAsia" w:hAnsiTheme="minorEastAsia" w:eastAsiaTheme="minorEastAsia"/>
          <w:b/>
          <w:color w:val="auto"/>
        </w:rPr>
      </w:pPr>
      <w:r>
        <w:rPr>
          <w:rFonts w:hint="eastAsia" w:cs="Times New Roman" w:asciiTheme="minorEastAsia" w:hAnsiTheme="minorEastAsia" w:eastAsiaTheme="minorEastAsia"/>
          <w:b/>
          <w:color w:val="auto"/>
        </w:rPr>
        <w:t>第三中标候选人全称：</w:t>
      </w:r>
      <w:r>
        <w:rPr>
          <w:rFonts w:hint="eastAsia" w:ascii="宋体" w:hAnsi="宋体" w:cs="宋体"/>
          <w:color w:val="auto"/>
          <w:sz w:val="24"/>
          <w:szCs w:val="24"/>
        </w:rPr>
        <w:t>新乡市市政工程设计研究院</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资格能力条件：市政行业（道路工程）专业甲级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投标总价：</w:t>
      </w:r>
      <w:r>
        <w:rPr>
          <w:rFonts w:hint="eastAsia" w:ascii="宋体" w:hAnsi="宋体" w:cs="宋体"/>
          <w:color w:val="auto"/>
          <w:sz w:val="24"/>
          <w:szCs w:val="24"/>
        </w:rPr>
        <w:t>1060000</w:t>
      </w:r>
      <w:r>
        <w:rPr>
          <w:rFonts w:hint="eastAsia" w:cs="宋体"/>
          <w:color w:val="auto"/>
          <w:sz w:val="24"/>
          <w:szCs w:val="24"/>
          <w:lang w:val="en-US" w:eastAsia="zh-CN"/>
        </w:rPr>
        <w:t>.00元</w:t>
      </w:r>
      <w:r>
        <w:rPr>
          <w:rFonts w:hint="eastAsia" w:cs="Times New Roman" w:asciiTheme="minorEastAsia" w:hAnsiTheme="minorEastAsia" w:eastAsiaTheme="minorEastAsia"/>
          <w:color w:val="auto"/>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质量标准：</w:t>
      </w:r>
      <w:r>
        <w:rPr>
          <w:rFonts w:hint="eastAsia" w:cs="Times New Roman" w:asciiTheme="minorEastAsia" w:hAnsiTheme="minorEastAsia" w:eastAsiaTheme="minorEastAsia"/>
          <w:color w:val="auto"/>
          <w:lang w:eastAsia="zh-CN"/>
        </w:rPr>
        <w:t>合格</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工期：15 日历天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项目负责人姓名：常东辉</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证书名称：高级工程师</w:t>
      </w:r>
      <w:r>
        <w:rPr>
          <w:rFonts w:hint="eastAsia" w:ascii="宋体" w:hAnsi="宋体" w:cs="宋体"/>
          <w:color w:val="auto"/>
          <w:kern w:val="0"/>
          <w:szCs w:val="21"/>
        </w:rPr>
        <w:t>职称证书</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证书编号：</w:t>
      </w:r>
      <w:r>
        <w:rPr>
          <w:rFonts w:hint="eastAsia" w:cs="Times New Roman" w:asciiTheme="minorEastAsia" w:hAnsiTheme="minorEastAsia" w:eastAsiaTheme="minorEastAsia"/>
          <w:color w:val="auto"/>
          <w:lang w:val="en-US" w:eastAsia="zh-CN"/>
        </w:rPr>
        <w:t>B05030900021</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jc w:val="both"/>
        <w:outlineLvl w:val="9"/>
        <w:rPr>
          <w:rFonts w:cs="Times New Roman" w:asciiTheme="minorEastAsia" w:hAnsiTheme="minorEastAsia" w:eastAsiaTheme="minorEastAsia"/>
          <w:bCs/>
          <w:color w:val="auto"/>
        </w:rPr>
      </w:pPr>
      <w:r>
        <w:rPr>
          <w:rFonts w:hint="eastAsia" w:cs="Times New Roman" w:asciiTheme="minorEastAsia" w:hAnsiTheme="minorEastAsia" w:eastAsiaTheme="minorEastAsia"/>
          <w:bCs/>
          <w:color w:val="auto"/>
        </w:rPr>
        <w:t>五、联系方式</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招标人：开封市城市管理局（开封市城市综合执法局）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地 址 ：</w:t>
      </w:r>
      <w:r>
        <w:rPr>
          <w:rFonts w:hint="eastAsia" w:cs="Times New Roman" w:asciiTheme="minorEastAsia" w:hAnsiTheme="minorEastAsia" w:eastAsiaTheme="minorEastAsia"/>
          <w:color w:val="auto"/>
          <w:lang w:eastAsia="zh-CN"/>
        </w:rPr>
        <w:t>河南省开封市迎宾路</w:t>
      </w:r>
      <w:r>
        <w:rPr>
          <w:rFonts w:hint="eastAsia" w:cs="Times New Roman" w:asciiTheme="minorEastAsia" w:hAnsiTheme="minorEastAsia" w:eastAsiaTheme="minorEastAsia"/>
          <w:color w:val="auto"/>
          <w:lang w:val="en-US" w:eastAsia="zh-CN"/>
        </w:rPr>
        <w:t>2号</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联 系 人：</w:t>
      </w:r>
      <w:r>
        <w:rPr>
          <w:rFonts w:hint="eastAsia" w:cs="Times New Roman" w:asciiTheme="minorEastAsia" w:hAnsiTheme="minorEastAsia" w:eastAsiaTheme="minorEastAsia"/>
          <w:color w:val="auto"/>
          <w:lang w:eastAsia="zh-CN"/>
        </w:rPr>
        <w:t>王先生</w:t>
      </w:r>
      <w:r>
        <w:rPr>
          <w:rFonts w:cs="Times New Roman" w:asciiTheme="minorEastAsia" w:hAnsiTheme="minorEastAsia" w:eastAsiaTheme="minorEastAsia"/>
          <w:color w:val="auto"/>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联系电话：</w:t>
      </w:r>
      <w:r>
        <w:rPr>
          <w:rFonts w:hint="eastAsia" w:cs="Times New Roman" w:asciiTheme="minorEastAsia" w:hAnsiTheme="minorEastAsia" w:eastAsiaTheme="minorEastAsia"/>
          <w:color w:val="auto"/>
          <w:lang w:val="en-US" w:eastAsia="zh-CN"/>
        </w:rPr>
        <w:t>17603789356</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招标代理机构：中鼎誉润工程咨询有限公司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地 址 ：郑州市中原区建设西路187号</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rPr>
        <w:t>联 系 人：</w:t>
      </w:r>
      <w:r>
        <w:rPr>
          <w:rFonts w:hint="eastAsia" w:cs="Times New Roman" w:asciiTheme="minorEastAsia" w:hAnsiTheme="minorEastAsia" w:eastAsiaTheme="minorEastAsia"/>
          <w:color w:val="auto"/>
          <w:lang w:eastAsia="zh-CN"/>
        </w:rPr>
        <w:t>乔女士</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firstLineChars="200"/>
        <w:jc w:val="both"/>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联系电话：</w:t>
      </w:r>
      <w:r>
        <w:rPr>
          <w:rFonts w:hint="eastAsia" w:cs="Times New Roman" w:asciiTheme="minorEastAsia" w:hAnsiTheme="minorEastAsia" w:eastAsiaTheme="minorEastAsia"/>
          <w:color w:val="auto"/>
          <w:lang w:val="en-US" w:eastAsia="zh-CN"/>
        </w:rPr>
        <w:t>13598782804</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left="1896" w:leftChars="98" w:hanging="1680" w:hangingChars="700"/>
        <w:jc w:val="both"/>
        <w:outlineLvl w:val="9"/>
        <w:rPr>
          <w:rFonts w:hint="eastAsia" w:cs="Times New Roman" w:asciiTheme="minorEastAsia" w:hAnsiTheme="minorEastAsia" w:eastAsiaTheme="minorEastAsia"/>
          <w:color w:val="auto"/>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left="1896" w:leftChars="98" w:hanging="1680" w:hangingChars="700"/>
        <w:jc w:val="both"/>
        <w:outlineLvl w:val="9"/>
        <w:rPr>
          <w:rFonts w:hint="eastAsia" w:cs="Times New Roman" w:asciiTheme="minorEastAsia" w:hAnsiTheme="minorEastAsia" w:eastAsiaTheme="minorEastAsia"/>
          <w:color w:val="auto"/>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left="1896" w:leftChars="98" w:hanging="1680" w:hangingChars="7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六、</w:t>
      </w:r>
      <w:r>
        <w:rPr>
          <w:rFonts w:hint="eastAsia" w:cs="Times New Roman" w:asciiTheme="minorEastAsia" w:hAnsiTheme="minorEastAsia" w:eastAsiaTheme="minorEastAsia"/>
          <w:color w:val="auto"/>
          <w:shd w:val="clear" w:color="auto" w:fill="FFFFFF"/>
        </w:rPr>
        <w:t>公示时间：</w:t>
      </w:r>
      <w:r>
        <w:rPr>
          <w:rFonts w:hint="eastAsia" w:cs="Times New Roman" w:asciiTheme="minorEastAsia" w:hAnsiTheme="minorEastAsia" w:eastAsiaTheme="minorEastAsia"/>
          <w:color w:val="auto"/>
          <w:shd w:val="clear" w:color="auto" w:fill="FFFFFF"/>
          <w:lang w:val="en-US" w:eastAsia="zh-CN"/>
        </w:rPr>
        <w:t>2018</w:t>
      </w:r>
      <w:r>
        <w:rPr>
          <w:rFonts w:hint="eastAsia" w:cs="Times New Roman" w:asciiTheme="minorEastAsia" w:hAnsiTheme="minorEastAsia" w:eastAsiaTheme="minorEastAsia"/>
          <w:color w:val="auto"/>
          <w:shd w:val="clear" w:color="auto" w:fill="FFFFFF"/>
        </w:rPr>
        <w:t>年</w:t>
      </w:r>
      <w:r>
        <w:rPr>
          <w:rFonts w:hint="eastAsia" w:cs="Times New Roman" w:asciiTheme="minorEastAsia" w:hAnsiTheme="minorEastAsia" w:eastAsiaTheme="minorEastAsia"/>
          <w:color w:val="auto"/>
          <w:shd w:val="clear" w:color="auto" w:fill="FFFFFF"/>
          <w:lang w:val="en-US" w:eastAsia="zh-CN"/>
        </w:rPr>
        <w:t>7</w:t>
      </w:r>
      <w:r>
        <w:rPr>
          <w:rFonts w:hint="eastAsia" w:cs="Times New Roman" w:asciiTheme="minorEastAsia" w:hAnsiTheme="minorEastAsia" w:eastAsiaTheme="minorEastAsia"/>
          <w:color w:val="auto"/>
          <w:shd w:val="clear" w:color="auto" w:fill="FFFFFF"/>
        </w:rPr>
        <w:t>月</w:t>
      </w:r>
      <w:r>
        <w:rPr>
          <w:rFonts w:hint="eastAsia" w:cs="Times New Roman" w:asciiTheme="minorEastAsia" w:hAnsiTheme="minorEastAsia" w:eastAsiaTheme="minorEastAsia"/>
          <w:color w:val="auto"/>
          <w:shd w:val="clear" w:color="auto" w:fill="FFFFFF"/>
          <w:lang w:val="en-US" w:eastAsia="zh-CN"/>
        </w:rPr>
        <w:t>19</w:t>
      </w:r>
      <w:r>
        <w:rPr>
          <w:rFonts w:hint="eastAsia" w:cs="Times New Roman" w:asciiTheme="minorEastAsia" w:hAnsiTheme="minorEastAsia" w:eastAsiaTheme="minorEastAsia"/>
          <w:color w:val="auto"/>
          <w:shd w:val="clear" w:color="auto" w:fill="FFFFFF"/>
        </w:rPr>
        <w:t>日至</w:t>
      </w:r>
      <w:r>
        <w:rPr>
          <w:rFonts w:hint="eastAsia" w:cs="Times New Roman" w:asciiTheme="minorEastAsia" w:hAnsiTheme="minorEastAsia" w:eastAsiaTheme="minorEastAsia"/>
          <w:color w:val="auto"/>
          <w:shd w:val="clear" w:color="auto" w:fill="FFFFFF"/>
          <w:lang w:val="en-US" w:eastAsia="zh-CN"/>
        </w:rPr>
        <w:t>2018</w:t>
      </w:r>
      <w:r>
        <w:rPr>
          <w:rFonts w:hint="eastAsia" w:cs="Times New Roman" w:asciiTheme="minorEastAsia" w:hAnsiTheme="minorEastAsia" w:eastAsiaTheme="minorEastAsia"/>
          <w:color w:val="auto"/>
          <w:shd w:val="clear" w:color="auto" w:fill="FFFFFF"/>
        </w:rPr>
        <w:t>年</w:t>
      </w:r>
      <w:r>
        <w:rPr>
          <w:rFonts w:hint="eastAsia" w:cs="Times New Roman" w:asciiTheme="minorEastAsia" w:hAnsiTheme="minorEastAsia" w:eastAsiaTheme="minorEastAsia"/>
          <w:color w:val="auto"/>
          <w:shd w:val="clear" w:color="auto" w:fill="FFFFFF"/>
          <w:lang w:val="en-US" w:eastAsia="zh-CN"/>
        </w:rPr>
        <w:t>7</w:t>
      </w:r>
      <w:r>
        <w:rPr>
          <w:rFonts w:hint="eastAsia" w:cs="Times New Roman" w:asciiTheme="minorEastAsia" w:hAnsiTheme="minorEastAsia" w:eastAsiaTheme="minorEastAsia"/>
          <w:color w:val="auto"/>
          <w:shd w:val="clear" w:color="auto" w:fill="FFFFFF"/>
        </w:rPr>
        <w:t>月</w:t>
      </w:r>
      <w:r>
        <w:rPr>
          <w:rFonts w:hint="eastAsia" w:cs="Times New Roman" w:asciiTheme="minorEastAsia" w:hAnsiTheme="minorEastAsia" w:eastAsiaTheme="minorEastAsia"/>
          <w:color w:val="auto"/>
          <w:shd w:val="clear" w:color="auto" w:fill="FFFFFF"/>
          <w:lang w:val="en-US" w:eastAsia="zh-CN"/>
        </w:rPr>
        <w:t>23</w:t>
      </w:r>
      <w:r>
        <w:rPr>
          <w:rFonts w:hint="eastAsia" w:cs="Times New Roman" w:asciiTheme="minorEastAsia" w:hAnsiTheme="minorEastAsia" w:eastAsiaTheme="minorEastAsia"/>
          <w:color w:val="auto"/>
          <w:shd w:val="clear" w:color="auto" w:fill="FFFFFF"/>
        </w:rPr>
        <w:t>日（三个工作日）</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outlineLvl w:val="9"/>
        <w:rPr>
          <w:rFonts w:cs="Times New Roman" w:asciiTheme="minorEastAsia" w:hAnsiTheme="minorEastAsia" w:eastAsiaTheme="minorEastAsia"/>
          <w:color w:val="auto"/>
          <w:shd w:val="clear" w:color="auto" w:fill="FFFFFF"/>
        </w:rPr>
      </w:pPr>
      <w:r>
        <w:rPr>
          <w:rFonts w:hint="eastAsia" w:cs="Times New Roman" w:asciiTheme="minorEastAsia" w:hAnsiTheme="minorEastAsia" w:eastAsiaTheme="minorEastAsia"/>
          <w:color w:val="auto"/>
          <w:shd w:val="clear" w:color="auto" w:fill="FFFFFF"/>
        </w:rPr>
        <w:t xml:space="preserve"> 七、</w:t>
      </w:r>
      <w:r>
        <w:rPr>
          <w:rFonts w:asciiTheme="minorEastAsia" w:hAnsiTheme="minorEastAsia" w:eastAsiaTheme="minorEastAsia"/>
          <w:color w:val="auto"/>
        </w:rPr>
        <w:t>提出异议的渠道和方式：</w:t>
      </w:r>
      <w:r>
        <w:rPr>
          <w:rFonts w:hint="eastAsia" w:asciiTheme="minorEastAsia" w:hAnsiTheme="minorEastAsia" w:eastAsiaTheme="minorEastAsia"/>
          <w:color w:val="auto"/>
        </w:rPr>
        <w:t>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开封市公共资源交易管理委员会办公室提出投诉。（本网站重要文件栏中有工程建设项目质疑、投诉文本格式及要求）</w:t>
      </w:r>
    </w:p>
    <w:p>
      <w:pPr>
        <w:keepNext w:val="0"/>
        <w:keepLines w:val="0"/>
        <w:pageBreakBefore w:val="0"/>
        <w:widowControl/>
        <w:kinsoku/>
        <w:wordWrap/>
        <w:overflowPunct/>
        <w:topLinePunct w:val="0"/>
        <w:autoSpaceDE/>
        <w:autoSpaceDN/>
        <w:bidi w:val="0"/>
        <w:spacing w:line="540" w:lineRule="exact"/>
        <w:outlineLvl w:val="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异议、投诉材料递交地址:开封市市民之家6043房间（开封市公共</w:t>
      </w:r>
      <w:r>
        <w:rPr>
          <w:rFonts w:hint="eastAsia" w:asciiTheme="minorEastAsia" w:hAnsiTheme="minorEastAsia" w:eastAsiaTheme="minorEastAsia"/>
          <w:color w:val="auto"/>
        </w:rPr>
        <w:t>资源交易</w:t>
      </w:r>
      <w:r>
        <w:rPr>
          <w:rFonts w:hint="eastAsia" w:asciiTheme="minorEastAsia" w:hAnsiTheme="minorEastAsia" w:eastAsiaTheme="minorEastAsia"/>
          <w:color w:val="auto"/>
          <w:sz w:val="24"/>
          <w:szCs w:val="24"/>
        </w:rPr>
        <w:t>管理委员会办公室）,联系电话:0371-23152555。</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outlineLvl w:val="9"/>
        <w:rPr>
          <w:rFonts w:cs="Times New Roman" w:asciiTheme="minorEastAsia" w:hAnsiTheme="minorEastAsia" w:eastAsiaTheme="minorEastAsia"/>
          <w:color w:val="auto"/>
          <w:shd w:val="clear" w:color="auto" w:fill="FFFFFF"/>
        </w:rPr>
      </w:pPr>
      <w:r>
        <w:rPr>
          <w:rFonts w:hint="eastAsia" w:cs="Times New Roman" w:asciiTheme="minorEastAsia" w:hAnsiTheme="minorEastAsia" w:eastAsiaTheme="minorEastAsia"/>
          <w:color w:val="auto"/>
          <w:shd w:val="clear" w:color="auto" w:fill="FFFFFF"/>
        </w:rPr>
        <w:t>八、发布媒介：</w:t>
      </w:r>
      <w:r>
        <w:rPr>
          <w:rFonts w:hint="eastAsia" w:ascii="宋体" w:hAnsi="宋体" w:cs="宋体"/>
          <w:color w:val="auto"/>
        </w:rPr>
        <w:t>《中国采购与招标网》、《河南招标采购综合网》</w:t>
      </w:r>
      <w:r>
        <w:rPr>
          <w:rFonts w:hint="eastAsia" w:cs="宋体"/>
          <w:color w:val="auto"/>
          <w:lang w:eastAsia="zh-CN"/>
        </w:rPr>
        <w:t>、</w:t>
      </w:r>
      <w:r>
        <w:rPr>
          <w:rFonts w:hint="eastAsia" w:cs="Times New Roman" w:asciiTheme="minorEastAsia" w:hAnsiTheme="minorEastAsia" w:eastAsiaTheme="minorEastAsia"/>
          <w:color w:val="auto"/>
          <w:shd w:val="clear" w:color="auto" w:fill="FFFFFF"/>
        </w:rPr>
        <w:t>《开封市公共资源交易信息网》同时发布</w:t>
      </w:r>
      <w:r>
        <w:rPr>
          <w:rFonts w:hint="eastAsia" w:cs="Times New Roman" w:asciiTheme="minorEastAsia" w:hAnsiTheme="minorEastAsia" w:eastAsiaTheme="minorEastAsia"/>
          <w:color w:val="auto"/>
          <w:shd w:val="clear" w:color="auto" w:fill="FFFFFF"/>
          <w:lang w:eastAsia="zh-CN"/>
        </w:rPr>
        <w:t>。</w:t>
      </w:r>
      <w:r>
        <w:rPr>
          <w:rFonts w:cs="Arial" w:asciiTheme="minorEastAsia" w:hAnsiTheme="minorEastAsia" w:eastAsiaTheme="minorEastAsia"/>
          <w:color w:val="auto"/>
          <w:shd w:val="clear" w:color="auto" w:fill="FFFFFF"/>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outlineLvl w:val="9"/>
        <w:rPr>
          <w:rFonts w:cs="Times New Roman" w:asciiTheme="minorEastAsia" w:hAnsiTheme="minorEastAsia" w:eastAsiaTheme="minorEastAsia"/>
          <w:color w:val="auto"/>
          <w:shd w:val="clear" w:color="auto" w:fill="FFFFFF"/>
        </w:rPr>
      </w:pPr>
    </w:p>
    <w:p>
      <w:pPr>
        <w:spacing w:line="220" w:lineRule="atLeast"/>
        <w:rPr>
          <w:rFonts w:asciiTheme="minorEastAsia" w:hAnsiTheme="minorEastAsia" w:eastAsiaTheme="minorEastAsia"/>
          <w:color w:val="auto"/>
          <w:sz w:val="30"/>
          <w:szCs w:val="30"/>
        </w:rPr>
      </w:pPr>
    </w:p>
    <w:p>
      <w:pPr>
        <w:spacing w:line="220" w:lineRule="atLeast"/>
        <w:rPr>
          <w:rFonts w:asciiTheme="minorEastAsia" w:hAnsiTheme="minorEastAsia" w:eastAsiaTheme="minorEastAsia"/>
          <w:color w:val="auto"/>
          <w:sz w:val="24"/>
          <w:szCs w:val="24"/>
        </w:rPr>
      </w:pPr>
    </w:p>
    <w:p>
      <w:pPr>
        <w:spacing w:line="220" w:lineRule="atLeast"/>
        <w:rPr>
          <w:rFonts w:asciiTheme="minorEastAsia" w:hAnsiTheme="minorEastAsia" w:eastAsiaTheme="minorEastAsia"/>
          <w:color w:val="auto"/>
          <w:sz w:val="24"/>
          <w:szCs w:val="24"/>
        </w:rPr>
      </w:pPr>
    </w:p>
    <w:p>
      <w:pPr>
        <w:spacing w:line="220" w:lineRule="atLeast"/>
        <w:jc w:val="center"/>
        <w:rPr>
          <w:rFonts w:asciiTheme="minorEastAsia" w:hAnsiTheme="minorEastAsia" w:eastAsiaTheme="minorEastAsia"/>
          <w:color w:val="auto"/>
          <w:sz w:val="44"/>
          <w:szCs w:val="44"/>
        </w:rPr>
      </w:pPr>
      <w:r>
        <w:rPr>
          <w:rFonts w:hint="eastAsia" w:asciiTheme="minorEastAsia" w:hAnsiTheme="minorEastAsia" w:eastAsiaTheme="minorEastAsia"/>
          <w:color w:val="auto"/>
          <w:sz w:val="44"/>
          <w:szCs w:val="44"/>
        </w:rPr>
        <w:t>中标结果公告</w:t>
      </w:r>
      <w:bookmarkStart w:id="0" w:name="_GoBack"/>
      <w:bookmarkEnd w:id="0"/>
      <w:r>
        <w:rPr>
          <w:rFonts w:hint="eastAsia" w:asciiTheme="minorEastAsia" w:hAnsiTheme="minorEastAsia" w:eastAsiaTheme="minorEastAsia"/>
          <w:color w:val="auto"/>
          <w:sz w:val="44"/>
          <w:szCs w:val="44"/>
        </w:rPr>
        <w:t>文本</w:t>
      </w:r>
    </w:p>
    <w:p>
      <w:pPr>
        <w:spacing w:line="220" w:lineRule="atLeast"/>
        <w:rPr>
          <w:rFonts w:asciiTheme="minorEastAsia" w:hAnsiTheme="minorEastAsia" w:eastAsiaTheme="minorEastAsia"/>
          <w:color w:val="auto"/>
          <w:sz w:val="30"/>
          <w:szCs w:val="30"/>
        </w:rPr>
      </w:pP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 标 人：开封市城市管理局（开封市城市综合执法局）</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工程名称：开封市2018年背街改造工程</w:t>
      </w:r>
    </w:p>
    <w:p>
      <w:pPr>
        <w:spacing w:line="220" w:lineRule="atLeast"/>
        <w:rPr>
          <w:rFonts w:hint="eastAsia" w:asciiTheme="minorEastAsia" w:hAnsiTheme="minorEastAsia" w:eastAsiaTheme="minorEastAsia"/>
          <w:color w:val="auto"/>
          <w:sz w:val="24"/>
          <w:szCs w:val="24"/>
          <w:u w:val="none"/>
          <w:lang w:eastAsia="zh-CN"/>
        </w:rPr>
      </w:pPr>
      <w:r>
        <w:rPr>
          <w:rFonts w:hint="eastAsia" w:asciiTheme="minorEastAsia" w:hAnsiTheme="minorEastAsia" w:eastAsiaTheme="minorEastAsia"/>
          <w:color w:val="auto"/>
          <w:sz w:val="24"/>
          <w:szCs w:val="24"/>
        </w:rPr>
        <w:t>招标方式：</w:t>
      </w:r>
      <w:r>
        <w:rPr>
          <w:rFonts w:hint="eastAsia" w:asciiTheme="minorEastAsia" w:hAnsiTheme="minorEastAsia" w:eastAsiaTheme="minorEastAsia"/>
          <w:color w:val="auto"/>
          <w:sz w:val="24"/>
          <w:szCs w:val="24"/>
          <w:u w:val="none"/>
          <w:lang w:eastAsia="zh-CN"/>
        </w:rPr>
        <w:t>公开招标</w:t>
      </w:r>
    </w:p>
    <w:p>
      <w:pPr>
        <w:spacing w:line="220" w:lineRule="atLeast"/>
        <w:rPr>
          <w:rFonts w:asciiTheme="minorEastAsia" w:hAnsiTheme="minorEastAsia" w:eastAsiaTheme="minorEastAsia"/>
          <w:color w:val="auto"/>
          <w:sz w:val="24"/>
          <w:szCs w:val="24"/>
          <w:u w:val="none"/>
        </w:rPr>
      </w:pPr>
      <w:r>
        <w:rPr>
          <w:rFonts w:hint="eastAsia" w:asciiTheme="minorEastAsia" w:hAnsiTheme="minorEastAsia" w:eastAsiaTheme="minorEastAsia"/>
          <w:color w:val="auto"/>
          <w:sz w:val="24"/>
          <w:szCs w:val="24"/>
          <w:u w:val="none"/>
        </w:rPr>
        <w:t>开标时间：</w:t>
      </w:r>
      <w:r>
        <w:rPr>
          <w:rFonts w:hint="eastAsia" w:asciiTheme="minorEastAsia" w:hAnsiTheme="minorEastAsia" w:eastAsiaTheme="minorEastAsia"/>
          <w:color w:val="auto"/>
          <w:sz w:val="24"/>
          <w:szCs w:val="24"/>
          <w:u w:val="none"/>
          <w:lang w:val="en-US" w:eastAsia="zh-CN"/>
        </w:rPr>
        <w:t>2018</w:t>
      </w:r>
      <w:r>
        <w:rPr>
          <w:rFonts w:hint="eastAsia" w:asciiTheme="minorEastAsia" w:hAnsiTheme="minorEastAsia" w:eastAsiaTheme="minorEastAsia"/>
          <w:color w:val="auto"/>
          <w:sz w:val="24"/>
          <w:szCs w:val="24"/>
          <w:u w:val="none"/>
        </w:rPr>
        <w:t>年</w:t>
      </w:r>
      <w:r>
        <w:rPr>
          <w:rFonts w:hint="eastAsia" w:asciiTheme="minorEastAsia" w:hAnsiTheme="minorEastAsia" w:eastAsiaTheme="minorEastAsia"/>
          <w:color w:val="auto"/>
          <w:sz w:val="24"/>
          <w:szCs w:val="24"/>
          <w:u w:val="none"/>
          <w:lang w:val="en-US" w:eastAsia="zh-CN"/>
        </w:rPr>
        <w:t>7</w:t>
      </w:r>
      <w:r>
        <w:rPr>
          <w:rFonts w:hint="eastAsia" w:asciiTheme="minorEastAsia" w:hAnsiTheme="minorEastAsia" w:eastAsiaTheme="minorEastAsia"/>
          <w:color w:val="auto"/>
          <w:sz w:val="24"/>
          <w:szCs w:val="24"/>
          <w:u w:val="none"/>
        </w:rPr>
        <w:t>月</w:t>
      </w:r>
      <w:r>
        <w:rPr>
          <w:rFonts w:hint="eastAsia" w:asciiTheme="minorEastAsia" w:hAnsiTheme="minorEastAsia" w:eastAsiaTheme="minorEastAsia"/>
          <w:color w:val="auto"/>
          <w:sz w:val="24"/>
          <w:szCs w:val="24"/>
          <w:u w:val="none"/>
          <w:lang w:val="en-US" w:eastAsia="zh-CN"/>
        </w:rPr>
        <w:t>17</w:t>
      </w:r>
      <w:r>
        <w:rPr>
          <w:rFonts w:hint="eastAsia" w:asciiTheme="minorEastAsia" w:hAnsiTheme="minorEastAsia" w:eastAsiaTheme="minorEastAsia"/>
          <w:color w:val="auto"/>
          <w:sz w:val="24"/>
          <w:szCs w:val="24"/>
          <w:u w:val="none"/>
        </w:rPr>
        <w:t>日</w:t>
      </w:r>
      <w:r>
        <w:rPr>
          <w:rFonts w:hint="eastAsia" w:asciiTheme="minorEastAsia" w:hAnsiTheme="minorEastAsia" w:eastAsiaTheme="minorEastAsia"/>
          <w:color w:val="auto"/>
          <w:sz w:val="24"/>
          <w:szCs w:val="24"/>
          <w:u w:val="none"/>
          <w:lang w:val="en-US" w:eastAsia="zh-CN"/>
        </w:rPr>
        <w:t>09</w:t>
      </w:r>
      <w:r>
        <w:rPr>
          <w:rFonts w:hint="eastAsia" w:asciiTheme="minorEastAsia" w:hAnsiTheme="minorEastAsia" w:eastAsiaTheme="minorEastAsia"/>
          <w:color w:val="auto"/>
          <w:sz w:val="24"/>
          <w:szCs w:val="24"/>
          <w:u w:val="none"/>
        </w:rPr>
        <w:t>时</w:t>
      </w:r>
      <w:r>
        <w:rPr>
          <w:rFonts w:hint="eastAsia" w:asciiTheme="minorEastAsia" w:hAnsiTheme="minorEastAsia" w:eastAsiaTheme="minorEastAsia"/>
          <w:color w:val="auto"/>
          <w:sz w:val="24"/>
          <w:szCs w:val="24"/>
          <w:u w:val="none"/>
          <w:lang w:val="en-US" w:eastAsia="zh-CN"/>
        </w:rPr>
        <w:t>30</w:t>
      </w:r>
      <w:r>
        <w:rPr>
          <w:rFonts w:hint="eastAsia" w:asciiTheme="minorEastAsia" w:hAnsiTheme="minorEastAsia" w:eastAsiaTheme="minorEastAsia"/>
          <w:color w:val="auto"/>
          <w:sz w:val="24"/>
          <w:szCs w:val="24"/>
          <w:u w:val="none"/>
        </w:rPr>
        <w:t>分</w:t>
      </w:r>
    </w:p>
    <w:p>
      <w:pPr>
        <w:spacing w:line="220" w:lineRule="atLeast"/>
        <w:rPr>
          <w:rFonts w:asciiTheme="minorEastAsia" w:hAnsiTheme="minorEastAsia" w:eastAsiaTheme="minorEastAsia"/>
          <w:color w:val="auto"/>
          <w:sz w:val="24"/>
          <w:szCs w:val="24"/>
          <w:u w:val="none"/>
        </w:rPr>
      </w:pPr>
      <w:r>
        <w:rPr>
          <w:rFonts w:hint="eastAsia" w:asciiTheme="minorEastAsia" w:hAnsiTheme="minorEastAsia" w:eastAsiaTheme="minorEastAsia"/>
          <w:color w:val="auto"/>
          <w:sz w:val="24"/>
          <w:szCs w:val="24"/>
          <w:u w:val="none"/>
        </w:rPr>
        <w:t>标段名称：</w:t>
      </w:r>
      <w:r>
        <w:rPr>
          <w:rFonts w:hint="eastAsia" w:asciiTheme="minorEastAsia" w:hAnsiTheme="minorEastAsia" w:eastAsiaTheme="minorEastAsia"/>
          <w:color w:val="auto"/>
          <w:sz w:val="24"/>
          <w:szCs w:val="24"/>
          <w:u w:val="none"/>
          <w:lang w:val="en-US" w:eastAsia="zh-CN"/>
        </w:rPr>
        <w:t>开封市2018年背街改造工程</w:t>
      </w:r>
    </w:p>
    <w:p>
      <w:pPr>
        <w:spacing w:line="220" w:lineRule="atLeast"/>
        <w:rPr>
          <w:rFonts w:asciiTheme="minorEastAsia" w:hAnsiTheme="minorEastAsia" w:eastAsiaTheme="minorEastAsia"/>
          <w:color w:val="auto"/>
          <w:sz w:val="24"/>
          <w:szCs w:val="24"/>
          <w:u w:val="none"/>
        </w:rPr>
      </w:pPr>
      <w:r>
        <w:rPr>
          <w:rFonts w:hint="eastAsia" w:asciiTheme="minorEastAsia" w:hAnsiTheme="minorEastAsia" w:eastAsiaTheme="minorEastAsia"/>
          <w:color w:val="auto"/>
          <w:sz w:val="24"/>
          <w:szCs w:val="24"/>
          <w:u w:val="none"/>
        </w:rPr>
        <w:t xml:space="preserve">工程规模： </w:t>
      </w:r>
      <w:r>
        <w:rPr>
          <w:rFonts w:hint="eastAsia" w:asciiTheme="minorEastAsia" w:hAnsiTheme="minorEastAsia" w:eastAsiaTheme="minorEastAsia"/>
          <w:color w:val="auto"/>
          <w:sz w:val="24"/>
          <w:szCs w:val="24"/>
          <w:u w:val="none"/>
          <w:lang w:eastAsia="zh-CN"/>
        </w:rPr>
        <w:t>背街改造道路</w:t>
      </w:r>
      <w:r>
        <w:rPr>
          <w:rFonts w:hint="eastAsia" w:asciiTheme="minorEastAsia" w:hAnsiTheme="minorEastAsia" w:eastAsiaTheme="minorEastAsia"/>
          <w:color w:val="auto"/>
          <w:sz w:val="24"/>
          <w:szCs w:val="24"/>
          <w:u w:val="none"/>
          <w:lang w:val="en-US" w:eastAsia="zh-CN"/>
        </w:rPr>
        <w:t>50条</w:t>
      </w:r>
      <w:r>
        <w:rPr>
          <w:rFonts w:hint="eastAsia" w:asciiTheme="minorEastAsia" w:hAnsiTheme="minorEastAsia" w:eastAsiaTheme="minorEastAsia"/>
          <w:color w:val="auto"/>
          <w:sz w:val="24"/>
          <w:szCs w:val="24"/>
          <w:u w:val="none"/>
        </w:rPr>
        <w:t xml:space="preserve">  </w:t>
      </w:r>
    </w:p>
    <w:p>
      <w:pPr>
        <w:spacing w:line="220" w:lineRule="atLeast"/>
        <w:rPr>
          <w:rFonts w:asciiTheme="minorEastAsia" w:hAnsiTheme="minorEastAsia" w:eastAsiaTheme="minorEastAsia"/>
          <w:color w:val="auto"/>
          <w:sz w:val="24"/>
          <w:szCs w:val="24"/>
          <w:u w:val="none"/>
        </w:rPr>
      </w:pPr>
      <w:r>
        <w:rPr>
          <w:rFonts w:hint="eastAsia" w:asciiTheme="minorEastAsia" w:hAnsiTheme="minorEastAsia" w:eastAsiaTheme="minorEastAsia"/>
          <w:color w:val="auto"/>
          <w:sz w:val="24"/>
          <w:szCs w:val="24"/>
          <w:u w:val="none"/>
        </w:rPr>
        <w:t>工程类型：服务（工程、货物、服务）</w:t>
      </w:r>
    </w:p>
    <w:p>
      <w:pPr>
        <w:spacing w:line="220" w:lineRule="atLeast"/>
        <w:rPr>
          <w:rFonts w:asciiTheme="minorEastAsia" w:hAnsiTheme="minorEastAsia" w:eastAsiaTheme="minorEastAsia"/>
          <w:color w:val="auto"/>
          <w:sz w:val="24"/>
          <w:szCs w:val="24"/>
          <w:u w:val="none"/>
        </w:rPr>
      </w:pPr>
      <w:r>
        <w:rPr>
          <w:rFonts w:hint="eastAsia" w:asciiTheme="minorEastAsia" w:hAnsiTheme="minorEastAsia" w:eastAsiaTheme="minorEastAsia"/>
          <w:color w:val="auto"/>
          <w:sz w:val="24"/>
          <w:szCs w:val="24"/>
          <w:u w:val="none"/>
        </w:rPr>
        <w:t>中标工期：</w:t>
      </w:r>
      <w:r>
        <w:rPr>
          <w:rFonts w:hint="eastAsia" w:asciiTheme="minorEastAsia" w:hAnsiTheme="minorEastAsia" w:eastAsiaTheme="minorEastAsia"/>
          <w:color w:val="auto"/>
          <w:sz w:val="24"/>
          <w:szCs w:val="24"/>
          <w:u w:val="none"/>
          <w:lang w:val="en-US" w:eastAsia="zh-CN"/>
        </w:rPr>
        <w:t>15日历天</w:t>
      </w:r>
      <w:r>
        <w:rPr>
          <w:rFonts w:hint="eastAsia" w:asciiTheme="minorEastAsia" w:hAnsiTheme="minorEastAsia" w:eastAsiaTheme="minorEastAsia"/>
          <w:color w:val="auto"/>
          <w:sz w:val="24"/>
          <w:szCs w:val="24"/>
          <w:u w:val="none"/>
        </w:rPr>
        <w:t xml:space="preserve">          </w:t>
      </w:r>
    </w:p>
    <w:p>
      <w:pPr>
        <w:spacing w:line="220" w:lineRule="atLeast"/>
        <w:rPr>
          <w:rFonts w:hint="eastAsia" w:asciiTheme="minorEastAsia" w:hAnsiTheme="minorEastAsia" w:eastAsiaTheme="minorEastAsia"/>
          <w:color w:val="auto"/>
          <w:sz w:val="24"/>
          <w:szCs w:val="24"/>
          <w:u w:val="none"/>
          <w:lang w:eastAsia="zh-CN"/>
        </w:rPr>
      </w:pPr>
      <w:r>
        <w:rPr>
          <w:rFonts w:hint="eastAsia" w:asciiTheme="minorEastAsia" w:hAnsiTheme="minorEastAsia" w:eastAsiaTheme="minorEastAsia"/>
          <w:color w:val="auto"/>
          <w:sz w:val="24"/>
          <w:szCs w:val="24"/>
          <w:u w:val="none"/>
        </w:rPr>
        <w:t>质量目标：</w:t>
      </w:r>
      <w:r>
        <w:rPr>
          <w:rFonts w:hint="eastAsia" w:asciiTheme="minorEastAsia" w:hAnsiTheme="minorEastAsia" w:eastAsiaTheme="minorEastAsia"/>
          <w:color w:val="auto"/>
          <w:sz w:val="24"/>
          <w:szCs w:val="24"/>
          <w:u w:val="none"/>
          <w:lang w:eastAsia="zh-CN"/>
        </w:rPr>
        <w:t>合格</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 标 人：开封市市政工程设计研究有限公司</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 标 价：</w:t>
      </w:r>
      <w:r>
        <w:rPr>
          <w:rFonts w:hint="eastAsia" w:asciiTheme="minorEastAsia" w:hAnsiTheme="minorEastAsia" w:eastAsiaTheme="minorEastAsia"/>
          <w:color w:val="auto"/>
          <w:sz w:val="24"/>
          <w:szCs w:val="24"/>
          <w:u w:val="none"/>
          <w:lang w:val="en-US" w:eastAsia="zh-CN"/>
        </w:rPr>
        <w:t>1001600.00</w:t>
      </w:r>
      <w:r>
        <w:rPr>
          <w:rFonts w:hint="eastAsia" w:asciiTheme="minorEastAsia" w:hAnsiTheme="minorEastAsia" w:eastAsiaTheme="minorEastAsia"/>
          <w:color w:val="auto"/>
          <w:sz w:val="24"/>
          <w:szCs w:val="24"/>
          <w:u w:val="none"/>
        </w:rPr>
        <w:t>元</w:t>
      </w:r>
      <w:r>
        <w:rPr>
          <w:rFonts w:hint="eastAsia" w:asciiTheme="minorEastAsia" w:hAnsiTheme="minorEastAsia" w:eastAsiaTheme="minorEastAsia"/>
          <w:color w:val="auto"/>
          <w:sz w:val="24"/>
          <w:szCs w:val="24"/>
        </w:rPr>
        <w:t>（含安全文明施工措施费、规费）</w:t>
      </w:r>
    </w:p>
    <w:p>
      <w:pPr>
        <w:spacing w:line="220" w:lineRule="atLeas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项目负责人：董靖</w:t>
      </w:r>
    </w:p>
    <w:p>
      <w:pPr>
        <w:spacing w:line="220" w:lineRule="atLeas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证书名称：高级工程师职称证书</w:t>
      </w:r>
    </w:p>
    <w:p>
      <w:pPr>
        <w:spacing w:line="220" w:lineRule="atLeas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证书编号：</w:t>
      </w:r>
      <w:r>
        <w:rPr>
          <w:rFonts w:hint="eastAsia" w:asciiTheme="minorEastAsia" w:hAnsiTheme="minorEastAsia" w:eastAsiaTheme="minorEastAsia"/>
          <w:color w:val="auto"/>
          <w:sz w:val="24"/>
          <w:szCs w:val="24"/>
          <w:lang w:val="en-US" w:eastAsia="zh-CN"/>
        </w:rPr>
        <w:t>B02130900022</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安全文明施工措施费 </w:t>
      </w:r>
      <w:r>
        <w:rPr>
          <w:rFonts w:hint="eastAsia" w:asciiTheme="minorEastAsia" w:hAnsiTheme="minorEastAsia" w:eastAsiaTheme="minorEastAsia"/>
          <w:color w:val="auto"/>
          <w:sz w:val="24"/>
          <w:szCs w:val="24"/>
          <w:u w:val="single"/>
          <w:lang w:val="en-US" w:eastAsia="zh-CN"/>
        </w:rPr>
        <w:t>/</w:t>
      </w:r>
      <w:r>
        <w:rPr>
          <w:rFonts w:hint="eastAsia" w:asciiTheme="minorEastAsia" w:hAnsiTheme="minorEastAsia" w:eastAsiaTheme="minorEastAsia"/>
          <w:color w:val="auto"/>
          <w:sz w:val="24"/>
          <w:szCs w:val="24"/>
        </w:rPr>
        <w:t xml:space="preserve"> 元</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综合工日  </w:t>
      </w:r>
      <w:r>
        <w:rPr>
          <w:rFonts w:hint="eastAsia" w:asciiTheme="minorEastAsia" w:hAnsiTheme="minorEastAsia" w:eastAsiaTheme="minorEastAsia"/>
          <w:color w:val="auto"/>
          <w:sz w:val="24"/>
          <w:szCs w:val="24"/>
          <w:u w:val="single"/>
          <w:lang w:val="en-US" w:eastAsia="zh-CN"/>
        </w:rPr>
        <w:t>/</w:t>
      </w:r>
      <w:r>
        <w:rPr>
          <w:rFonts w:hint="eastAsia" w:asciiTheme="minorEastAsia" w:hAnsiTheme="minorEastAsia" w:eastAsiaTheme="minorEastAsia"/>
          <w:color w:val="auto"/>
          <w:sz w:val="24"/>
          <w:szCs w:val="24"/>
        </w:rPr>
        <w:t xml:space="preserve"> 工日</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招标控制总价或最高限价总价或标底总价：</w:t>
      </w:r>
      <w:r>
        <w:rPr>
          <w:rFonts w:hint="eastAsia" w:asciiTheme="minorEastAsia" w:hAnsiTheme="minorEastAsia" w:eastAsiaTheme="minorEastAsia"/>
          <w:color w:val="auto"/>
          <w:sz w:val="24"/>
          <w:szCs w:val="24"/>
          <w:u w:val="single"/>
          <w:lang w:val="en-US" w:eastAsia="zh-CN"/>
        </w:rPr>
        <w:t>1070800.00</w:t>
      </w:r>
      <w:r>
        <w:rPr>
          <w:rFonts w:hint="eastAsia" w:asciiTheme="minorEastAsia" w:hAnsiTheme="minorEastAsia" w:eastAsiaTheme="minorEastAsia"/>
          <w:color w:val="auto"/>
          <w:sz w:val="24"/>
          <w:szCs w:val="24"/>
        </w:rPr>
        <w:t>元（含安全文明施工措施费、规费）</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注：打印中标通知书用，仅提供纸质文本，不编制到电子公告内容中。</w:t>
      </w:r>
    </w:p>
    <w:p>
      <w:pPr>
        <w:spacing w:line="220" w:lineRule="atLeast"/>
        <w:rPr>
          <w:rFonts w:asciiTheme="minorEastAsia" w:hAnsiTheme="minorEastAsia" w:eastAsiaTheme="minorEastAsia"/>
          <w:color w:val="auto"/>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E1E4"/>
    <w:multiLevelType w:val="singleLevel"/>
    <w:tmpl w:val="21E8E1E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33BD"/>
    <w:rsid w:val="00065FDC"/>
    <w:rsid w:val="000B3C13"/>
    <w:rsid w:val="000D79D9"/>
    <w:rsid w:val="0011083A"/>
    <w:rsid w:val="001707D2"/>
    <w:rsid w:val="00191602"/>
    <w:rsid w:val="001A7B49"/>
    <w:rsid w:val="0020256F"/>
    <w:rsid w:val="00224D8E"/>
    <w:rsid w:val="002A555B"/>
    <w:rsid w:val="002B4A46"/>
    <w:rsid w:val="002E254F"/>
    <w:rsid w:val="00321883"/>
    <w:rsid w:val="00323B43"/>
    <w:rsid w:val="003613ED"/>
    <w:rsid w:val="003811D1"/>
    <w:rsid w:val="00393F9D"/>
    <w:rsid w:val="003A6BC4"/>
    <w:rsid w:val="003D37D8"/>
    <w:rsid w:val="00426133"/>
    <w:rsid w:val="00430D56"/>
    <w:rsid w:val="004358AB"/>
    <w:rsid w:val="00444E3C"/>
    <w:rsid w:val="004540E2"/>
    <w:rsid w:val="004E4829"/>
    <w:rsid w:val="005232E3"/>
    <w:rsid w:val="005C0EA0"/>
    <w:rsid w:val="005C139E"/>
    <w:rsid w:val="00633EDF"/>
    <w:rsid w:val="006A271A"/>
    <w:rsid w:val="006A69E1"/>
    <w:rsid w:val="00743A88"/>
    <w:rsid w:val="00824622"/>
    <w:rsid w:val="008553D5"/>
    <w:rsid w:val="008B7726"/>
    <w:rsid w:val="0091791B"/>
    <w:rsid w:val="0094206B"/>
    <w:rsid w:val="00986631"/>
    <w:rsid w:val="009B0BD8"/>
    <w:rsid w:val="009D6B5C"/>
    <w:rsid w:val="009E4499"/>
    <w:rsid w:val="009F7990"/>
    <w:rsid w:val="00A147D2"/>
    <w:rsid w:val="00A95CB1"/>
    <w:rsid w:val="00AB1A88"/>
    <w:rsid w:val="00AD5399"/>
    <w:rsid w:val="00B033A5"/>
    <w:rsid w:val="00B07450"/>
    <w:rsid w:val="00B75F95"/>
    <w:rsid w:val="00C479B9"/>
    <w:rsid w:val="00C91671"/>
    <w:rsid w:val="00CF3614"/>
    <w:rsid w:val="00D00EF2"/>
    <w:rsid w:val="00D10FA3"/>
    <w:rsid w:val="00D231ED"/>
    <w:rsid w:val="00D31D50"/>
    <w:rsid w:val="00D33F89"/>
    <w:rsid w:val="00D362BD"/>
    <w:rsid w:val="00D40566"/>
    <w:rsid w:val="00D54E18"/>
    <w:rsid w:val="00D621F2"/>
    <w:rsid w:val="00D75CBE"/>
    <w:rsid w:val="00DB6750"/>
    <w:rsid w:val="00E45BB0"/>
    <w:rsid w:val="00E46F19"/>
    <w:rsid w:val="00E73EB2"/>
    <w:rsid w:val="00E97A7F"/>
    <w:rsid w:val="00EC779A"/>
    <w:rsid w:val="00EE0E0A"/>
    <w:rsid w:val="00F049A7"/>
    <w:rsid w:val="00F0690A"/>
    <w:rsid w:val="00F07443"/>
    <w:rsid w:val="00F4728B"/>
    <w:rsid w:val="00FC2D64"/>
    <w:rsid w:val="00FC4519"/>
    <w:rsid w:val="0AFF13FB"/>
    <w:rsid w:val="1DDC46AC"/>
    <w:rsid w:val="314B44F0"/>
    <w:rsid w:val="414F293D"/>
    <w:rsid w:val="4FA738DE"/>
    <w:rsid w:val="6D1D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99"/>
    <w:pPr>
      <w:keepNext/>
      <w:widowControl w:val="0"/>
      <w:pBdr>
        <w:top w:val="none" w:color="000000" w:sz="0" w:space="3"/>
        <w:left w:val="none" w:color="000000" w:sz="0" w:space="3"/>
        <w:bottom w:val="none" w:color="000000" w:sz="0" w:space="3"/>
        <w:right w:val="none" w:color="000000" w:sz="0" w:space="3"/>
        <w:between w:val="none" w:color="000000" w:sz="0" w:space="0"/>
      </w:pBdr>
      <w:jc w:val="center"/>
      <w:outlineLvl w:val="1"/>
    </w:pPr>
    <w:rPr>
      <w:rFonts w:ascii="宋体" w:hAnsi="宋体" w:eastAsia="宋体" w:cs="Times New Roman"/>
      <w:kern w:val="1"/>
      <w:sz w:val="28"/>
      <w:szCs w:val="24"/>
      <w:lang w:val="en-US" w:eastAsia="zh-CN" w:bidi="ar-SA"/>
    </w:rPr>
  </w:style>
  <w:style w:type="character" w:default="1" w:styleId="6">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semiHidden/>
    <w:unhideWhenUsed/>
    <w:uiPriority w:val="99"/>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FollowedHyperlink"/>
    <w:basedOn w:val="6"/>
    <w:semiHidden/>
    <w:unhideWhenUsed/>
    <w:uiPriority w:val="99"/>
    <w:rPr>
      <w:color w:val="333333"/>
      <w:u w:val="none"/>
    </w:rPr>
  </w:style>
  <w:style w:type="character" w:styleId="9">
    <w:name w:val="Emphasis"/>
    <w:basedOn w:val="6"/>
    <w:qFormat/>
    <w:uiPriority w:val="20"/>
  </w:style>
  <w:style w:type="character" w:styleId="10">
    <w:name w:val="Hyperlink"/>
    <w:basedOn w:val="6"/>
    <w:semiHidden/>
    <w:unhideWhenUsed/>
    <w:uiPriority w:val="99"/>
    <w:rPr>
      <w:color w:val="333333"/>
      <w:u w:val="none"/>
    </w:rPr>
  </w:style>
  <w:style w:type="character" w:customStyle="1" w:styleId="12">
    <w:name w:val="页眉 Char"/>
    <w:basedOn w:val="6"/>
    <w:link w:val="4"/>
    <w:semiHidden/>
    <w:qFormat/>
    <w:uiPriority w:val="99"/>
    <w:rPr>
      <w:rFonts w:ascii="Tahoma" w:hAnsi="Tahoma"/>
      <w:sz w:val="18"/>
      <w:szCs w:val="18"/>
    </w:rPr>
  </w:style>
  <w:style w:type="character" w:customStyle="1" w:styleId="13">
    <w:name w:val="页脚 Char"/>
    <w:basedOn w:val="6"/>
    <w:link w:val="3"/>
    <w:semiHidden/>
    <w:uiPriority w:val="99"/>
    <w:rPr>
      <w:rFonts w:ascii="Tahoma" w:hAnsi="Tahoma"/>
      <w:sz w:val="18"/>
      <w:szCs w:val="18"/>
    </w:rPr>
  </w:style>
  <w:style w:type="character" w:customStyle="1" w:styleId="14">
    <w:name w:val="apple-converted-space"/>
    <w:basedOn w:val="6"/>
    <w:uiPriority w:val="0"/>
  </w:style>
  <w:style w:type="paragraph" w:customStyle="1" w:styleId="15">
    <w:name w:val="cjk"/>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6">
    <w:name w:val="fl"/>
    <w:basedOn w:val="6"/>
    <w:uiPriority w:val="0"/>
    <w:rPr>
      <w:color w:val="666666"/>
    </w:rPr>
  </w:style>
  <w:style w:type="character" w:customStyle="1" w:styleId="17">
    <w:name w:val="blue"/>
    <w:basedOn w:val="6"/>
    <w:uiPriority w:val="0"/>
    <w:rPr>
      <w:color w:val="0371C6"/>
      <w:sz w:val="21"/>
      <w:szCs w:val="21"/>
    </w:rPr>
  </w:style>
  <w:style w:type="character" w:customStyle="1" w:styleId="18">
    <w:name w:val="hover23"/>
    <w:basedOn w:val="6"/>
    <w:uiPriority w:val="0"/>
  </w:style>
  <w:style w:type="character" w:customStyle="1" w:styleId="19">
    <w:name w:val="right"/>
    <w:basedOn w:val="6"/>
    <w:uiPriority w:val="0"/>
    <w:rPr>
      <w:color w:val="999999"/>
      <w:sz w:val="18"/>
      <w:szCs w:val="18"/>
    </w:rPr>
  </w:style>
  <w:style w:type="character" w:customStyle="1" w:styleId="20">
    <w:name w:val="right1"/>
    <w:basedOn w:val="6"/>
    <w:uiPriority w:val="0"/>
    <w:rPr>
      <w:color w:val="999999"/>
    </w:rPr>
  </w:style>
  <w:style w:type="character" w:customStyle="1" w:styleId="21">
    <w:name w:val="green"/>
    <w:basedOn w:val="6"/>
    <w:uiPriority w:val="0"/>
    <w:rPr>
      <w:color w:val="58B200"/>
      <w:sz w:val="21"/>
      <w:szCs w:val="21"/>
    </w:rPr>
  </w:style>
  <w:style w:type="character" w:customStyle="1" w:styleId="22">
    <w:name w:val="red"/>
    <w:basedOn w:val="6"/>
    <w:uiPriority w:val="0"/>
    <w:rPr>
      <w:color w:val="FF0000"/>
      <w:sz w:val="21"/>
      <w:szCs w:val="21"/>
    </w:rPr>
  </w:style>
  <w:style w:type="character" w:customStyle="1" w:styleId="23">
    <w:name w:val="red1"/>
    <w:basedOn w:val="6"/>
    <w:uiPriority w:val="0"/>
    <w:rPr>
      <w:color w:val="FF0000"/>
      <w:sz w:val="24"/>
      <w:szCs w:val="24"/>
    </w:rPr>
  </w:style>
  <w:style w:type="character" w:customStyle="1" w:styleId="24">
    <w:name w:val="gb-jt"/>
    <w:basedOn w:val="6"/>
    <w:uiPriority w:val="0"/>
  </w:style>
  <w:style w:type="character" w:customStyle="1" w:styleId="25">
    <w:name w:val="fr4"/>
    <w:basedOn w:val="6"/>
    <w:uiPriority w:val="0"/>
  </w:style>
  <w:style w:type="character" w:customStyle="1" w:styleId="26">
    <w:name w:val="hover"/>
    <w:basedOn w:val="6"/>
    <w:uiPriority w:val="0"/>
  </w:style>
  <w:style w:type="character" w:customStyle="1" w:styleId="27">
    <w:name w:val="fl2"/>
    <w:basedOn w:val="6"/>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211</Words>
  <Characters>1206</Characters>
  <Lines>10</Lines>
  <Paragraphs>2</Paragraphs>
  <TotalTime>3</TotalTime>
  <ScaleCrop>false</ScaleCrop>
  <LinksUpToDate>false</LinksUpToDate>
  <CharactersWithSpaces>1415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2018-03-15T08:15:00Z</dcterms:created>
  <dc:creator>Administrator</dc:creator>
  <cp:lastModifiedBy>Administrator</cp:lastModifiedBy>
  <cp:lastPrinted>2018-07-17T10:12:12Z</cp:lastPrinted>
  <dcterms:modified xsi:type="dcterms:W3CDTF">2018-07-17T10:13:53Z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