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8" w:lineRule="auto"/>
        <w:ind w:left="0" w:right="0"/>
        <w:jc w:val="center"/>
        <w:textAlignment w:val="auto"/>
        <w:rPr>
          <w:sz w:val="24"/>
          <w:szCs w:val="24"/>
        </w:rPr>
      </w:pPr>
      <w:r>
        <w:rPr>
          <w:rFonts w:hint="eastAsia" w:ascii="宋体" w:hAnsi="宋体" w:eastAsia="宋体" w:cs="宋体"/>
          <w:b/>
          <w:kern w:val="0"/>
          <w:sz w:val="24"/>
          <w:szCs w:val="24"/>
          <w:lang w:val="en-US" w:eastAsia="zh-CN" w:bidi="ar"/>
        </w:rPr>
        <w:t>尉氏县尉州大道东段北侧管网新建工程</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8" w:lineRule="auto"/>
        <w:ind w:left="0" w:right="0"/>
        <w:jc w:val="center"/>
        <w:textAlignment w:val="auto"/>
        <w:rPr>
          <w:sz w:val="24"/>
          <w:szCs w:val="24"/>
        </w:rPr>
      </w:pPr>
      <w:r>
        <w:rPr>
          <w:rFonts w:hint="eastAsia" w:ascii="宋体" w:hAnsi="宋体" w:eastAsia="宋体" w:cs="宋体"/>
          <w:b/>
          <w:kern w:val="0"/>
          <w:sz w:val="24"/>
          <w:szCs w:val="24"/>
          <w:lang w:val="en-US" w:eastAsia="zh-CN" w:bidi="ar"/>
        </w:rPr>
        <w:t>评标公示</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559" w:firstLineChars="233"/>
        <w:jc w:val="left"/>
        <w:textAlignment w:val="auto"/>
        <w:rPr>
          <w:sz w:val="24"/>
          <w:szCs w:val="24"/>
        </w:rPr>
      </w:pPr>
      <w:r>
        <w:rPr>
          <w:rFonts w:hint="eastAsia" w:ascii="宋体" w:hAnsi="宋体" w:eastAsia="宋体" w:cs="宋体"/>
          <w:kern w:val="0"/>
          <w:sz w:val="24"/>
          <w:szCs w:val="24"/>
          <w:lang w:val="en-US" w:eastAsia="zh-CN" w:bidi="ar"/>
        </w:rPr>
        <w:t>尉氏县尉州大道东段北侧管网新建工程开标会议于2020年1月7日9时0分（北京时间）在尉氏县公共资源交易中心开标室准时召开。评标委员会按规定程序进行了评审，经招标人确认，现就本次评标公示如下：</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sz w:val="24"/>
          <w:szCs w:val="24"/>
        </w:rPr>
      </w:pPr>
      <w:r>
        <w:rPr>
          <w:rFonts w:hint="eastAsia" w:ascii="宋体" w:hAnsi="宋体" w:eastAsia="宋体" w:cs="宋体"/>
          <w:color w:val="333333"/>
          <w:kern w:val="0"/>
          <w:sz w:val="24"/>
          <w:szCs w:val="24"/>
          <w:shd w:val="clear" w:fill="FFFFFF"/>
          <w:lang w:val="en-US" w:eastAsia="zh-CN" w:bidi="ar"/>
        </w:rPr>
        <w:t>一、招标项目说明</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sz w:val="24"/>
          <w:szCs w:val="24"/>
        </w:rPr>
      </w:pPr>
      <w:r>
        <w:rPr>
          <w:rFonts w:hint="eastAsia" w:ascii="宋体" w:hAnsi="宋体" w:eastAsia="宋体" w:cs="宋体"/>
          <w:color w:val="333333"/>
          <w:kern w:val="0"/>
          <w:sz w:val="24"/>
          <w:szCs w:val="24"/>
          <w:shd w:val="clear" w:fill="FFFFFF"/>
          <w:lang w:val="en-US" w:eastAsia="zh-CN" w:bidi="ar"/>
        </w:rPr>
        <w:t>项目名称：尉氏县尉州大道东段北侧管网新建工程</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lang w:val="en-US" w:eastAsia="zh-CN"/>
        </w:rPr>
      </w:pPr>
      <w:r>
        <w:rPr>
          <w:rFonts w:hint="eastAsia" w:ascii="宋体" w:hAnsi="宋体" w:eastAsia="宋体" w:cs="宋体"/>
          <w:color w:val="333333"/>
          <w:kern w:val="0"/>
          <w:sz w:val="24"/>
          <w:szCs w:val="24"/>
          <w:shd w:val="clear" w:fill="FFFFFF"/>
          <w:lang w:val="en-US" w:eastAsia="zh-CN" w:bidi="ar"/>
        </w:rPr>
        <w:t>项目编号：</w:t>
      </w:r>
      <w:r>
        <w:rPr>
          <w:rFonts w:hint="eastAsia" w:ascii="宋体" w:hAnsi="宋体"/>
          <w:lang w:val="en-US" w:eastAsia="zh-CN"/>
        </w:rPr>
        <w:t>JSGCGK-2019-017</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项目总投资：2493123.39元</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资金来源：财政资金</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招标方式：公开招标</w:t>
      </w:r>
    </w:p>
    <w:p>
      <w:pPr>
        <w:widowControl/>
        <w:spacing w:line="240" w:lineRule="auto"/>
        <w:jc w:val="left"/>
        <w:rPr>
          <w:rFonts w:hint="default"/>
          <w:lang w:val="en-US" w:eastAsia="zh-CN"/>
        </w:rPr>
      </w:pPr>
      <w:r>
        <w:rPr>
          <w:rFonts w:hint="eastAsia" w:ascii="宋体" w:hAnsi="宋体" w:eastAsia="宋体" w:cs="宋体"/>
          <w:bCs w:val="0"/>
          <w:color w:val="333333"/>
          <w:kern w:val="0"/>
          <w:sz w:val="24"/>
          <w:szCs w:val="24"/>
          <w:shd w:val="clear" w:fill="FFFFFF"/>
          <w:lang w:val="en-US" w:eastAsia="zh-CN" w:bidi="ar"/>
        </w:rPr>
        <w:t>招标范围：工程量清单、施工图纸（含图纸变更）及招标文件中规定的所有内容</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标段划分：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本项目共分为一个标段</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质量要求：合格</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计划工期：60日历天</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bCs w:val="0"/>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资格能力要求：具有市政公</w:t>
      </w:r>
      <w:r>
        <w:rPr>
          <w:rFonts w:hint="eastAsia" w:ascii="宋体" w:hAnsi="宋体" w:eastAsia="宋体" w:cs="宋体"/>
          <w:bCs w:val="0"/>
          <w:color w:val="333333"/>
          <w:kern w:val="0"/>
          <w:sz w:val="24"/>
          <w:szCs w:val="24"/>
          <w:shd w:val="clear" w:fill="FFFFFF"/>
          <w:lang w:val="en-US" w:eastAsia="zh-CN" w:bidi="ar"/>
        </w:rPr>
        <w:t>用工程施工总承包叁级及以上资质</w:t>
      </w:r>
    </w:p>
    <w:p>
      <w:pPr>
        <w:pStyle w:val="2"/>
        <w:numPr>
          <w:numId w:val="0"/>
        </w:numPr>
        <w:spacing w:line="240" w:lineRule="auto"/>
        <w:rPr>
          <w:rFonts w:hint="eastAsia" w:ascii="宋体" w:hAnsi="宋体" w:eastAsia="宋体" w:cs="宋体"/>
          <w:bCs w:val="0"/>
          <w:color w:val="333333"/>
          <w:kern w:val="0"/>
          <w:sz w:val="24"/>
          <w:szCs w:val="24"/>
          <w:shd w:val="clear" w:fill="FFFFFF"/>
          <w:lang w:val="en-US" w:eastAsia="zh-CN" w:bidi="ar"/>
        </w:rPr>
      </w:pPr>
      <w:r>
        <w:rPr>
          <w:rFonts w:hint="eastAsia" w:ascii="宋体" w:hAnsi="宋体" w:eastAsia="宋体" w:cs="宋体"/>
          <w:bCs w:val="0"/>
          <w:color w:val="333333"/>
          <w:kern w:val="0"/>
          <w:sz w:val="24"/>
          <w:szCs w:val="24"/>
          <w:shd w:val="clear" w:fill="FFFFFF"/>
          <w:lang w:val="en-US" w:eastAsia="zh-CN" w:bidi="ar"/>
        </w:rPr>
        <w:t>三、开标时间：</w:t>
      </w:r>
      <w:r>
        <w:rPr>
          <w:rFonts w:hint="eastAsia" w:ascii="宋体" w:hAnsi="宋体" w:eastAsia="宋体" w:cs="宋体"/>
          <w:kern w:val="0"/>
          <w:sz w:val="24"/>
          <w:szCs w:val="24"/>
          <w:lang w:val="en-US" w:eastAsia="zh-CN" w:bidi="ar"/>
        </w:rPr>
        <w:t>2020年1月7日9时0分</w:t>
      </w:r>
    </w:p>
    <w:p>
      <w:pPr>
        <w:numPr>
          <w:numId w:val="0"/>
        </w:numPr>
        <w:spacing w:line="240" w:lineRule="auto"/>
        <w:ind w:firstLine="480" w:firstLineChars="200"/>
        <w:rPr>
          <w:rFonts w:hint="eastAsia" w:ascii="宋体" w:hAnsi="宋体" w:eastAsia="宋体" w:cs="宋体"/>
          <w:kern w:val="0"/>
          <w:sz w:val="24"/>
          <w:szCs w:val="24"/>
          <w:lang w:val="en-US" w:eastAsia="zh-CN" w:bidi="ar"/>
        </w:rPr>
      </w:pPr>
      <w:bookmarkStart w:id="4" w:name="_GoBack"/>
      <w:bookmarkEnd w:id="4"/>
      <w:r>
        <w:rPr>
          <w:rFonts w:hint="eastAsia" w:ascii="宋体" w:hAnsi="宋体" w:eastAsia="宋体" w:cs="宋体"/>
          <w:bCs w:val="0"/>
          <w:color w:val="333333"/>
          <w:kern w:val="0"/>
          <w:sz w:val="24"/>
          <w:szCs w:val="24"/>
          <w:shd w:val="clear" w:fill="FFFFFF"/>
          <w:lang w:val="en-US" w:eastAsia="zh-CN" w:bidi="ar"/>
        </w:rPr>
        <w:t>评标时间：</w:t>
      </w:r>
      <w:r>
        <w:rPr>
          <w:rFonts w:hint="eastAsia" w:ascii="宋体" w:hAnsi="宋体" w:eastAsia="宋体" w:cs="宋体"/>
          <w:kern w:val="0"/>
          <w:sz w:val="24"/>
          <w:szCs w:val="24"/>
          <w:lang w:val="en-US" w:eastAsia="zh-CN" w:bidi="ar"/>
        </w:rPr>
        <w:t>2020年1月7日13时10分</w:t>
      </w:r>
    </w:p>
    <w:p>
      <w:pPr>
        <w:pStyle w:val="2"/>
        <w:numPr>
          <w:numId w:val="0"/>
        </w:numPr>
        <w:spacing w:line="240" w:lineRule="auto"/>
        <w:rPr>
          <w:rFonts w:hint="default" w:ascii="宋体" w:hAnsi="宋体" w:eastAsia="宋体" w:cs="宋体"/>
          <w:bCs w:val="0"/>
          <w:color w:val="333333"/>
          <w:kern w:val="0"/>
          <w:sz w:val="24"/>
          <w:szCs w:val="24"/>
          <w:shd w:val="clear" w:fill="FFFFFF"/>
          <w:lang w:val="en-US" w:eastAsia="zh-CN" w:bidi="ar"/>
        </w:rPr>
      </w:pPr>
      <w:r>
        <w:rPr>
          <w:rFonts w:hint="eastAsia" w:ascii="宋体" w:hAnsi="宋体" w:eastAsia="宋体" w:cs="宋体"/>
          <w:bCs w:val="0"/>
          <w:color w:val="333333"/>
          <w:kern w:val="0"/>
          <w:sz w:val="24"/>
          <w:szCs w:val="24"/>
          <w:shd w:val="clear" w:fill="FFFFFF"/>
          <w:lang w:val="en-US" w:eastAsia="zh-CN" w:bidi="ar"/>
        </w:rPr>
        <w:t>四、</w:t>
      </w:r>
      <w:r>
        <w:rPr>
          <w:rFonts w:hint="default" w:ascii="宋体" w:hAnsi="宋体" w:eastAsia="宋体" w:cs="宋体"/>
          <w:bCs w:val="0"/>
          <w:color w:val="333333"/>
          <w:kern w:val="0"/>
          <w:sz w:val="24"/>
          <w:szCs w:val="24"/>
          <w:shd w:val="clear" w:fill="FFFFFF"/>
          <w:lang w:val="en-US" w:eastAsia="zh-CN" w:bidi="ar"/>
        </w:rPr>
        <w:t>评标情况：无废标。</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sz w:val="24"/>
          <w:szCs w:val="24"/>
        </w:rPr>
      </w:pPr>
      <w:r>
        <w:rPr>
          <w:rFonts w:hint="eastAsia" w:ascii="宋体" w:hAnsi="宋体" w:eastAsia="宋体" w:cs="宋体"/>
          <w:color w:val="333333"/>
          <w:kern w:val="0"/>
          <w:sz w:val="24"/>
          <w:szCs w:val="24"/>
          <w:shd w:val="clear" w:fill="FFFFFF"/>
          <w:lang w:val="en-US" w:eastAsia="zh-CN" w:bidi="ar"/>
        </w:rPr>
        <w:t xml:space="preserve">五、评委会推荐的中标候选人排序如下： </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sz w:val="24"/>
          <w:szCs w:val="24"/>
          <w:lang w:val="en-US"/>
        </w:rPr>
      </w:pPr>
      <w:r>
        <w:rPr>
          <w:rFonts w:hint="eastAsia" w:ascii="宋体" w:hAnsi="宋体" w:eastAsia="宋体" w:cs="宋体"/>
          <w:color w:val="333333"/>
          <w:kern w:val="0"/>
          <w:sz w:val="24"/>
          <w:szCs w:val="24"/>
          <w:shd w:val="clear" w:fill="FFFFFF"/>
          <w:lang w:val="en-US" w:eastAsia="zh-CN" w:bidi="ar"/>
        </w:rPr>
        <w:t>第一中标候选人：</w:t>
      </w:r>
      <w:r>
        <w:rPr>
          <w:rFonts w:hint="eastAsia" w:ascii="宋体" w:hAnsi="宋体"/>
          <w:sz w:val="24"/>
          <w:lang w:val="en-US" w:eastAsia="zh-CN"/>
        </w:rPr>
        <w:t>河南宏坤市政工程有限公司</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中标报价：2452331.98元</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项目经理：李宏杰</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项目经理注册编号：豫241181838292</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中标工期：60日历天</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第二中标候选人：河南省江源水利水电工程有限公司</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中标报价：2443690.48元</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项目经理：陈阳</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 xml:space="preserve">项目经理注册编号：豫241171710445 </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中标工期：60日历天</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第三中标候选人：河南暄曜建筑工程有限公司</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中标报价：2457294.49元</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项目经理：贾骑龙</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项目经理注册编号：豫241141451289</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中标工期：60日历天</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sz w:val="24"/>
          <w:szCs w:val="24"/>
        </w:rPr>
      </w:pPr>
      <w:r>
        <w:rPr>
          <w:rFonts w:hint="eastAsia" w:ascii="宋体" w:hAnsi="宋体" w:eastAsia="宋体" w:cs="宋体"/>
          <w:color w:val="333333"/>
          <w:kern w:val="0"/>
          <w:sz w:val="24"/>
          <w:szCs w:val="24"/>
          <w:shd w:val="clear" w:fill="FFFFFF"/>
          <w:lang w:val="en-US" w:eastAsia="zh-CN" w:bidi="ar"/>
        </w:rPr>
        <w:t>六、评标结果公示期</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公示期为2020年1月9日至2020年1月13日。</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各有关当事人对结果公示有异议的，可以在结果公示发布之日起三个工作日内以书面形式向招标人或招标代理机构提出质疑（加盖单位公章且法人代表签字），招标人或招标代理机构以质疑函接收确认日期作为受理时间。</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七、结果公示发布媒介</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sz w:val="24"/>
          <w:szCs w:val="24"/>
        </w:rPr>
      </w:pPr>
      <w:r>
        <w:rPr>
          <w:rFonts w:hint="eastAsia" w:ascii="宋体" w:hAnsi="宋体" w:eastAsia="宋体" w:cs="宋体"/>
          <w:color w:val="333333"/>
          <w:kern w:val="0"/>
          <w:sz w:val="24"/>
          <w:szCs w:val="24"/>
          <w:shd w:val="clear" w:fill="FFFFFF"/>
          <w:lang w:val="en-US" w:eastAsia="zh-CN" w:bidi="ar"/>
        </w:rPr>
        <w:t>本次公示同时在《中国招标投标公共服务平台》、《开封市公共资源交易信息网》、《河南省政府采购网》、《中国采购与招标网》上发布。</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333333"/>
          <w:kern w:val="0"/>
          <w:sz w:val="24"/>
          <w:szCs w:val="24"/>
          <w:shd w:val="clear" w:fill="FFFFFF"/>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sz w:val="24"/>
          <w:szCs w:val="24"/>
          <w:lang w:val="en-US"/>
        </w:rPr>
      </w:pPr>
      <w:r>
        <w:rPr>
          <w:rFonts w:hint="eastAsia" w:ascii="宋体" w:hAnsi="宋体" w:eastAsia="宋体" w:cs="宋体"/>
          <w:color w:val="333333"/>
          <w:kern w:val="0"/>
          <w:sz w:val="24"/>
          <w:szCs w:val="24"/>
          <w:shd w:val="clear" w:fill="FFFFFF"/>
          <w:lang w:val="en-US" w:eastAsia="zh-CN" w:bidi="ar"/>
        </w:rPr>
        <w:t>八、本次项目联系事项：</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招标人：尉氏县城市管理局</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联系人：郎先生</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电   话：13598752699</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地址：尉氏县尉州大道东段</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
        </w:rPr>
      </w:pPr>
      <w:bookmarkStart w:id="0" w:name="_Toc4993"/>
      <w:r>
        <w:rPr>
          <w:rFonts w:hint="eastAsia" w:ascii="宋体" w:hAnsi="宋体" w:eastAsia="宋体" w:cs="宋体"/>
          <w:color w:val="333333"/>
          <w:kern w:val="0"/>
          <w:sz w:val="24"/>
          <w:szCs w:val="24"/>
          <w:shd w:val="clear" w:fill="FFFFFF"/>
          <w:lang w:val="en-US" w:eastAsia="zh-CN" w:bidi="ar"/>
        </w:rPr>
        <w:t>代理机构：河南永和工程造价咨询有限公司</w:t>
      </w:r>
      <w:bookmarkEnd w:id="0"/>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
        </w:rPr>
      </w:pPr>
      <w:bookmarkStart w:id="1" w:name="_Toc7496"/>
      <w:r>
        <w:rPr>
          <w:rFonts w:hint="eastAsia" w:ascii="宋体" w:hAnsi="宋体" w:eastAsia="宋体" w:cs="宋体"/>
          <w:color w:val="333333"/>
          <w:kern w:val="0"/>
          <w:sz w:val="24"/>
          <w:szCs w:val="24"/>
          <w:shd w:val="clear" w:fill="FFFFFF"/>
          <w:lang w:val="en-US" w:eastAsia="zh-CN" w:bidi="ar"/>
        </w:rPr>
        <w:t>联系人：王女士</w:t>
      </w:r>
      <w:bookmarkEnd w:id="1"/>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
        </w:rPr>
      </w:pPr>
      <w:bookmarkStart w:id="2" w:name="_Toc1773"/>
      <w:r>
        <w:rPr>
          <w:rFonts w:hint="eastAsia" w:ascii="宋体" w:hAnsi="宋体" w:eastAsia="宋体" w:cs="宋体"/>
          <w:color w:val="333333"/>
          <w:kern w:val="0"/>
          <w:sz w:val="24"/>
          <w:szCs w:val="24"/>
          <w:shd w:val="clear" w:fill="FFFFFF"/>
          <w:lang w:val="en-US" w:eastAsia="zh-CN" w:bidi="ar"/>
        </w:rPr>
        <w:t>电话：0371-63377270</w:t>
      </w:r>
      <w:bookmarkEnd w:id="2"/>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地址：郑州市商都路2号3楼</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bookmarkStart w:id="3" w:name="_Toc710"/>
      <w:r>
        <w:rPr>
          <w:rFonts w:hint="eastAsia" w:ascii="宋体" w:hAnsi="宋体" w:eastAsia="宋体" w:cs="宋体"/>
          <w:color w:val="333333"/>
          <w:kern w:val="0"/>
          <w:sz w:val="24"/>
          <w:szCs w:val="24"/>
          <w:shd w:val="clear" w:fill="FFFFFF"/>
          <w:lang w:val="en-US" w:eastAsia="zh-CN" w:bidi="ar"/>
        </w:rPr>
        <w:t>电子邮箱：</w:t>
      </w:r>
      <w:bookmarkEnd w:id="3"/>
      <w:r>
        <w:rPr>
          <w:rFonts w:hint="eastAsia" w:ascii="宋体" w:hAnsi="宋体" w:eastAsia="宋体" w:cs="宋体"/>
          <w:color w:val="333333"/>
          <w:kern w:val="0"/>
          <w:sz w:val="24"/>
          <w:szCs w:val="24"/>
          <w:shd w:val="clear" w:fill="FFFFFF"/>
          <w:lang w:val="en-US" w:eastAsia="zh-CN" w:bidi="ar"/>
        </w:rPr>
        <w:fldChar w:fldCharType="begin"/>
      </w:r>
      <w:r>
        <w:rPr>
          <w:rFonts w:hint="eastAsia" w:ascii="宋体" w:hAnsi="宋体" w:eastAsia="宋体" w:cs="宋体"/>
          <w:color w:val="333333"/>
          <w:kern w:val="0"/>
          <w:sz w:val="24"/>
          <w:szCs w:val="24"/>
          <w:shd w:val="clear" w:fill="FFFFFF"/>
          <w:lang w:val="en-US" w:eastAsia="zh-CN" w:bidi="ar"/>
        </w:rPr>
        <w:instrText xml:space="preserve"> HYPERLINK "mailto:yonghezhaobiao1@126.com" </w:instrText>
      </w:r>
      <w:r>
        <w:rPr>
          <w:rFonts w:hint="eastAsia" w:ascii="宋体" w:hAnsi="宋体" w:eastAsia="宋体" w:cs="宋体"/>
          <w:color w:val="333333"/>
          <w:kern w:val="0"/>
          <w:sz w:val="24"/>
          <w:szCs w:val="24"/>
          <w:shd w:val="clear" w:fill="FFFFFF"/>
          <w:lang w:val="en-US" w:eastAsia="zh-CN" w:bidi="ar"/>
        </w:rPr>
        <w:fldChar w:fldCharType="separate"/>
      </w:r>
      <w:r>
        <w:rPr>
          <w:rFonts w:hint="eastAsia" w:ascii="宋体" w:hAnsi="宋体" w:eastAsia="宋体" w:cs="宋体"/>
          <w:color w:val="333333"/>
          <w:kern w:val="0"/>
          <w:sz w:val="24"/>
          <w:szCs w:val="24"/>
          <w:shd w:val="clear" w:fill="FFFFFF"/>
          <w:lang w:val="en-US" w:eastAsia="zh-CN" w:bidi="ar"/>
        </w:rPr>
        <w:t>yonghezhaobiao1@126.com</w:t>
      </w:r>
      <w:r>
        <w:rPr>
          <w:rFonts w:hint="eastAsia" w:ascii="宋体" w:hAnsi="宋体" w:eastAsia="宋体" w:cs="宋体"/>
          <w:color w:val="333333"/>
          <w:kern w:val="0"/>
          <w:sz w:val="24"/>
          <w:szCs w:val="24"/>
          <w:shd w:val="clear" w:fill="FFFFFF"/>
          <w:lang w:val="en-US" w:eastAsia="zh-CN" w:bidi="ar"/>
        </w:rPr>
        <w:br w:type="textWrapping"/>
      </w:r>
      <w:r>
        <w:rPr>
          <w:rFonts w:hint="eastAsia" w:ascii="宋体" w:hAnsi="宋体" w:eastAsia="宋体" w:cs="宋体"/>
          <w:color w:val="333333"/>
          <w:kern w:val="0"/>
          <w:sz w:val="24"/>
          <w:szCs w:val="24"/>
          <w:shd w:val="clear" w:fill="FFFFFF"/>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4B2C5"/>
    <w:multiLevelType w:val="singleLevel"/>
    <w:tmpl w:val="3084B2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D442B"/>
    <w:rsid w:val="0131749D"/>
    <w:rsid w:val="019C4780"/>
    <w:rsid w:val="0B10131B"/>
    <w:rsid w:val="0D69107D"/>
    <w:rsid w:val="10FF148E"/>
    <w:rsid w:val="1582290A"/>
    <w:rsid w:val="18F04D7E"/>
    <w:rsid w:val="20272B29"/>
    <w:rsid w:val="258C1B38"/>
    <w:rsid w:val="279F0543"/>
    <w:rsid w:val="2DD963A3"/>
    <w:rsid w:val="30B24D4A"/>
    <w:rsid w:val="33ED362D"/>
    <w:rsid w:val="38DD442B"/>
    <w:rsid w:val="3D0B7A70"/>
    <w:rsid w:val="3D6134A0"/>
    <w:rsid w:val="3E527756"/>
    <w:rsid w:val="3E8E3A71"/>
    <w:rsid w:val="47FB2B95"/>
    <w:rsid w:val="4B4778C2"/>
    <w:rsid w:val="4C922E7D"/>
    <w:rsid w:val="4D694FFF"/>
    <w:rsid w:val="50674588"/>
    <w:rsid w:val="54963621"/>
    <w:rsid w:val="5C332774"/>
    <w:rsid w:val="65062904"/>
    <w:rsid w:val="69960122"/>
    <w:rsid w:val="6C8930AF"/>
    <w:rsid w:val="6C997FFF"/>
    <w:rsid w:val="71C7288B"/>
    <w:rsid w:val="7E89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eastAsia="楷体_GB2312"/>
      <w:bCs/>
      <w:sz w:val="32"/>
      <w:szCs w:val="24"/>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000000"/>
      <w:sz w:val="16"/>
      <w:szCs w:val="16"/>
      <w:u w:val="none"/>
    </w:rPr>
  </w:style>
  <w:style w:type="character" w:styleId="7">
    <w:name w:val="Emphasis"/>
    <w:basedOn w:val="5"/>
    <w:qFormat/>
    <w:uiPriority w:val="0"/>
  </w:style>
  <w:style w:type="character" w:styleId="8">
    <w:name w:val="Hyperlink"/>
    <w:basedOn w:val="5"/>
    <w:qFormat/>
    <w:uiPriority w:val="0"/>
    <w:rPr>
      <w:color w:val="000000"/>
      <w:sz w:val="16"/>
      <w:szCs w:val="16"/>
      <w:u w:val="none"/>
    </w:rPr>
  </w:style>
  <w:style w:type="character" w:customStyle="1" w:styleId="9">
    <w:name w:val="menutitle"/>
    <w:basedOn w:val="5"/>
    <w:qFormat/>
    <w:uiPriority w:val="0"/>
    <w:rPr>
      <w:color w:val="333333"/>
      <w:sz w:val="19"/>
      <w:szCs w:val="19"/>
    </w:rPr>
  </w:style>
  <w:style w:type="character" w:customStyle="1" w:styleId="10">
    <w:name w:val="menutitle1"/>
    <w:basedOn w:val="5"/>
    <w:qFormat/>
    <w:uiPriority w:val="0"/>
    <w:rPr>
      <w:color w:val="333333"/>
      <w:sz w:val="19"/>
      <w:szCs w:val="19"/>
    </w:rPr>
  </w:style>
  <w:style w:type="character" w:customStyle="1" w:styleId="11">
    <w:name w:val="l_5"/>
    <w:basedOn w:val="5"/>
    <w:qFormat/>
    <w:uiPriority w:val="0"/>
  </w:style>
  <w:style w:type="character" w:customStyle="1" w:styleId="12">
    <w:name w:val="swapimg"/>
    <w:basedOn w:val="5"/>
    <w:qFormat/>
    <w:uiPriority w:val="0"/>
  </w:style>
  <w:style w:type="character" w:customStyle="1" w:styleId="13">
    <w:name w:val="swapimg1"/>
    <w:basedOn w:val="5"/>
    <w:qFormat/>
    <w:uiPriority w:val="0"/>
  </w:style>
  <w:style w:type="character" w:customStyle="1" w:styleId="14">
    <w:name w:val="l_15"/>
    <w:basedOn w:val="5"/>
    <w:qFormat/>
    <w:uiPriority w:val="0"/>
  </w:style>
  <w:style w:type="character" w:customStyle="1" w:styleId="15">
    <w:name w:val="l_6"/>
    <w:basedOn w:val="5"/>
    <w:qFormat/>
    <w:uiPriority w:val="0"/>
  </w:style>
  <w:style w:type="character" w:customStyle="1" w:styleId="16">
    <w:name w:val="l_61"/>
    <w:basedOn w:val="5"/>
    <w:qFormat/>
    <w:uiPriority w:val="0"/>
  </w:style>
  <w:style w:type="character" w:customStyle="1" w:styleId="17">
    <w:name w:val="l_1"/>
    <w:basedOn w:val="5"/>
    <w:qFormat/>
    <w:uiPriority w:val="0"/>
  </w:style>
  <w:style w:type="character" w:customStyle="1" w:styleId="18">
    <w:name w:val="l_9"/>
    <w:basedOn w:val="5"/>
    <w:qFormat/>
    <w:uiPriority w:val="0"/>
  </w:style>
  <w:style w:type="character" w:customStyle="1" w:styleId="19">
    <w:name w:val="l_12"/>
    <w:basedOn w:val="5"/>
    <w:qFormat/>
    <w:uiPriority w:val="0"/>
  </w:style>
  <w:style w:type="character" w:customStyle="1" w:styleId="20">
    <w:name w:val="l_14"/>
    <w:basedOn w:val="5"/>
    <w:qFormat/>
    <w:uiPriority w:val="0"/>
  </w:style>
  <w:style w:type="character" w:customStyle="1" w:styleId="21">
    <w:name w:val="l_141"/>
    <w:basedOn w:val="5"/>
    <w:qFormat/>
    <w:uiPriority w:val="0"/>
  </w:style>
  <w:style w:type="character" w:customStyle="1" w:styleId="22">
    <w:name w:val="l_7"/>
    <w:basedOn w:val="5"/>
    <w:qFormat/>
    <w:uiPriority w:val="0"/>
  </w:style>
  <w:style w:type="character" w:customStyle="1" w:styleId="23">
    <w:name w:val="l_8"/>
    <w:basedOn w:val="5"/>
    <w:qFormat/>
    <w:uiPriority w:val="0"/>
  </w:style>
  <w:style w:type="character" w:customStyle="1" w:styleId="24">
    <w:name w:val="l_0"/>
    <w:basedOn w:val="5"/>
    <w:qFormat/>
    <w:uiPriority w:val="0"/>
  </w:style>
  <w:style w:type="character" w:customStyle="1" w:styleId="25">
    <w:name w:val="icon_lzrz"/>
    <w:basedOn w:val="5"/>
    <w:qFormat/>
    <w:uiPriority w:val="0"/>
  </w:style>
  <w:style w:type="character" w:customStyle="1" w:styleId="26">
    <w:name w:val="l_10"/>
    <w:basedOn w:val="5"/>
    <w:uiPriority w:val="0"/>
  </w:style>
  <w:style w:type="character" w:customStyle="1" w:styleId="27">
    <w:name w:val="l_101"/>
    <w:basedOn w:val="5"/>
    <w:qFormat/>
    <w:uiPriority w:val="0"/>
  </w:style>
  <w:style w:type="character" w:customStyle="1" w:styleId="28">
    <w:name w:val="m-text"/>
    <w:basedOn w:val="5"/>
    <w:qFormat/>
    <w:uiPriority w:val="0"/>
  </w:style>
  <w:style w:type="character" w:customStyle="1" w:styleId="29">
    <w:name w:val="l_11"/>
    <w:basedOn w:val="5"/>
    <w:qFormat/>
    <w:uiPriority w:val="0"/>
  </w:style>
  <w:style w:type="character" w:customStyle="1" w:styleId="30">
    <w:name w:val="l_111"/>
    <w:basedOn w:val="5"/>
    <w:qFormat/>
    <w:uiPriority w:val="0"/>
  </w:style>
  <w:style w:type="character" w:customStyle="1" w:styleId="31">
    <w:name w:val="focus2"/>
    <w:basedOn w:val="5"/>
    <w:qFormat/>
    <w:uiPriority w:val="0"/>
    <w:rPr>
      <w:b/>
      <w:color w:val="000000"/>
    </w:rPr>
  </w:style>
  <w:style w:type="character" w:customStyle="1" w:styleId="32">
    <w:name w:val="l_13"/>
    <w:basedOn w:val="5"/>
    <w:qFormat/>
    <w:uiPriority w:val="0"/>
  </w:style>
  <w:style w:type="character" w:customStyle="1" w:styleId="33">
    <w:name w:val="l_131"/>
    <w:basedOn w:val="5"/>
    <w:qFormat/>
    <w:uiPriority w:val="0"/>
  </w:style>
  <w:style w:type="character" w:customStyle="1" w:styleId="34">
    <w:name w:val="l_2"/>
    <w:basedOn w:val="5"/>
    <w:uiPriority w:val="0"/>
  </w:style>
  <w:style w:type="character" w:customStyle="1" w:styleId="35">
    <w:name w:val="l_21"/>
    <w:basedOn w:val="5"/>
    <w:uiPriority w:val="0"/>
  </w:style>
  <w:style w:type="character" w:customStyle="1" w:styleId="36">
    <w:name w:val="l_4"/>
    <w:basedOn w:val="5"/>
    <w:uiPriority w:val="0"/>
  </w:style>
  <w:style w:type="character" w:customStyle="1" w:styleId="37">
    <w:name w:val="l_41"/>
    <w:basedOn w:val="5"/>
    <w:uiPriority w:val="0"/>
  </w:style>
  <w:style w:type="character" w:customStyle="1" w:styleId="38">
    <w:name w:val="l_3"/>
    <w:basedOn w:val="5"/>
    <w:uiPriority w:val="0"/>
  </w:style>
  <w:style w:type="character" w:customStyle="1" w:styleId="39">
    <w:name w:val="l_31"/>
    <w:basedOn w:val="5"/>
    <w:uiPriority w:val="0"/>
  </w:style>
  <w:style w:type="character" w:customStyle="1" w:styleId="40">
    <w:name w:val="close6"/>
    <w:basedOn w:val="5"/>
    <w:uiPriority w:val="0"/>
  </w:style>
  <w:style w:type="character" w:customStyle="1" w:styleId="41">
    <w:name w:val="icon_dljg"/>
    <w:basedOn w:val="5"/>
    <w:uiPriority w:val="0"/>
  </w:style>
  <w:style w:type="character" w:customStyle="1" w:styleId="42">
    <w:name w:val="icon_cxktbr"/>
    <w:basedOn w:val="5"/>
    <w:uiPriority w:val="0"/>
  </w:style>
  <w:style w:type="character" w:customStyle="1" w:styleId="43">
    <w:name w:val="icon_cxkcyry"/>
    <w:basedOn w:val="5"/>
    <w:uiPriority w:val="0"/>
  </w:style>
  <w:style w:type="character" w:customStyle="1" w:styleId="44">
    <w:name w:val="searchclose"/>
    <w:basedOn w:val="5"/>
    <w:uiPriority w:val="0"/>
  </w:style>
  <w:style w:type="character" w:customStyle="1" w:styleId="45">
    <w:name w:val="searchopen"/>
    <w:basedOn w:val="5"/>
    <w:uiPriority w:val="0"/>
  </w:style>
  <w:style w:type="character" w:customStyle="1" w:styleId="46">
    <w:name w:val="icon_xzry"/>
    <w:basedOn w:val="5"/>
    <w:uiPriority w:val="0"/>
  </w:style>
  <w:style w:type="character" w:customStyle="1" w:styleId="47">
    <w:name w:val="icon_gzkj"/>
    <w:basedOn w:val="5"/>
    <w:uiPriority w:val="0"/>
  </w:style>
  <w:style w:type="character" w:customStyle="1" w:styleId="48">
    <w:name w:val="icon_xglc"/>
    <w:basedOn w:val="5"/>
    <w:uiPriority w:val="0"/>
  </w:style>
  <w:style w:type="character" w:customStyle="1" w:styleId="49">
    <w:name w:val="color_cdyy"/>
    <w:basedOn w:val="5"/>
    <w:uiPriority w:val="0"/>
    <w:rPr>
      <w:color w:val="FFFFFF"/>
      <w:bdr w:val="single" w:color="FFFFFF" w:sz="4" w:space="0"/>
    </w:rPr>
  </w:style>
  <w:style w:type="character" w:customStyle="1" w:styleId="50">
    <w:name w:val="focus"/>
    <w:basedOn w:val="5"/>
    <w:uiPriority w:val="0"/>
    <w:rPr>
      <w:b/>
      <w:color w:val="000000"/>
    </w:rPr>
  </w:style>
  <w:style w:type="character" w:customStyle="1" w:styleId="51">
    <w:name w:val="menutitle10"/>
    <w:basedOn w:val="5"/>
    <w:uiPriority w:val="0"/>
    <w:rPr>
      <w:color w:val="333333"/>
      <w:sz w:val="19"/>
      <w:szCs w:val="19"/>
    </w:rPr>
  </w:style>
  <w:style w:type="character" w:customStyle="1" w:styleId="52">
    <w:name w:val="menutitle11"/>
    <w:basedOn w:val="5"/>
    <w:uiPriority w:val="0"/>
    <w:rPr>
      <w:color w:val="333333"/>
      <w:sz w:val="19"/>
      <w:szCs w:val="19"/>
    </w:rPr>
  </w:style>
  <w:style w:type="character" w:customStyle="1" w:styleId="53">
    <w:name w:val="swapimg4"/>
    <w:basedOn w:val="5"/>
    <w:uiPriority w:val="0"/>
  </w:style>
  <w:style w:type="character" w:customStyle="1" w:styleId="54">
    <w:name w:val="swapimg5"/>
    <w:basedOn w:val="5"/>
    <w:uiPriority w:val="0"/>
  </w:style>
  <w:style w:type="character" w:customStyle="1" w:styleId="55">
    <w:name w:val="l_51"/>
    <w:basedOn w:val="5"/>
    <w:uiPriority w:val="0"/>
  </w:style>
  <w:style w:type="character" w:customStyle="1" w:styleId="56">
    <w:name w:val="l_01"/>
    <w:basedOn w:val="5"/>
    <w:uiPriority w:val="0"/>
  </w:style>
  <w:style w:type="character" w:customStyle="1" w:styleId="57">
    <w:name w:val="l_71"/>
    <w:basedOn w:val="5"/>
    <w:uiPriority w:val="0"/>
  </w:style>
  <w:style w:type="character" w:customStyle="1" w:styleId="58">
    <w:name w:val="l_81"/>
    <w:basedOn w:val="5"/>
    <w:qFormat/>
    <w:uiPriority w:val="0"/>
  </w:style>
  <w:style w:type="character" w:customStyle="1" w:styleId="59">
    <w:name w:val="l_112"/>
    <w:basedOn w:val="5"/>
    <w:uiPriority w:val="0"/>
  </w:style>
  <w:style w:type="character" w:customStyle="1" w:styleId="60">
    <w:name w:val="l_121"/>
    <w:basedOn w:val="5"/>
    <w:uiPriority w:val="0"/>
  </w:style>
  <w:style w:type="character" w:customStyle="1" w:styleId="61">
    <w:name w:val="l_91"/>
    <w:basedOn w:val="5"/>
    <w:uiPriority w:val="0"/>
  </w:style>
  <w:style w:type="character" w:customStyle="1" w:styleId="62">
    <w:name w:val="l_151"/>
    <w:basedOn w:val="5"/>
    <w:uiPriority w:val="0"/>
  </w:style>
  <w:style w:type="character" w:customStyle="1" w:styleId="63">
    <w:name w:val="fl2"/>
    <w:basedOn w:val="5"/>
    <w:uiPriority w:val="0"/>
    <w:rPr>
      <w:color w:val="666666"/>
    </w:rPr>
  </w:style>
  <w:style w:type="character" w:customStyle="1" w:styleId="64">
    <w:name w:val="blue"/>
    <w:basedOn w:val="5"/>
    <w:uiPriority w:val="0"/>
    <w:rPr>
      <w:color w:val="0371C6"/>
      <w:sz w:val="16"/>
      <w:szCs w:val="16"/>
    </w:rPr>
  </w:style>
  <w:style w:type="character" w:customStyle="1" w:styleId="65">
    <w:name w:val="hover24"/>
    <w:basedOn w:val="5"/>
    <w:uiPriority w:val="0"/>
  </w:style>
  <w:style w:type="character" w:customStyle="1" w:styleId="66">
    <w:name w:val="fr4"/>
    <w:basedOn w:val="5"/>
    <w:uiPriority w:val="0"/>
  </w:style>
  <w:style w:type="character" w:customStyle="1" w:styleId="67">
    <w:name w:val="red"/>
    <w:basedOn w:val="5"/>
    <w:uiPriority w:val="0"/>
    <w:rPr>
      <w:color w:val="FF0000"/>
      <w:sz w:val="16"/>
      <w:szCs w:val="16"/>
    </w:rPr>
  </w:style>
  <w:style w:type="character" w:customStyle="1" w:styleId="68">
    <w:name w:val="red1"/>
    <w:basedOn w:val="5"/>
    <w:uiPriority w:val="0"/>
    <w:rPr>
      <w:color w:val="FF0000"/>
      <w:sz w:val="19"/>
      <w:szCs w:val="19"/>
    </w:rPr>
  </w:style>
  <w:style w:type="character" w:customStyle="1" w:styleId="69">
    <w:name w:val="right"/>
    <w:basedOn w:val="5"/>
    <w:uiPriority w:val="0"/>
    <w:rPr>
      <w:color w:val="999999"/>
      <w:sz w:val="14"/>
      <w:szCs w:val="14"/>
    </w:rPr>
  </w:style>
  <w:style w:type="character" w:customStyle="1" w:styleId="70">
    <w:name w:val="right1"/>
    <w:basedOn w:val="5"/>
    <w:uiPriority w:val="0"/>
    <w:rPr>
      <w:color w:val="999999"/>
    </w:rPr>
  </w:style>
  <w:style w:type="character" w:customStyle="1" w:styleId="71">
    <w:name w:val="green"/>
    <w:basedOn w:val="5"/>
    <w:uiPriority w:val="0"/>
    <w:rPr>
      <w:color w:val="58B200"/>
      <w:sz w:val="16"/>
      <w:szCs w:val="16"/>
    </w:rPr>
  </w:style>
  <w:style w:type="character" w:customStyle="1" w:styleId="72">
    <w:name w:val="gb-jt"/>
    <w:basedOn w:val="5"/>
    <w:uiPriority w:val="0"/>
  </w:style>
  <w:style w:type="character" w:customStyle="1" w:styleId="73">
    <w:name w:val="fl"/>
    <w:basedOn w:val="5"/>
    <w:uiPriority w:val="0"/>
    <w:rPr>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2020-01-07T07:27:00Z</dcterms:created>
  <dc:creator>永和</dc:creator>
  <cp:lastModifiedBy>永和</cp:lastModifiedBy>
  <cp:lastPrinted>2020-01-07T09:14:00Z</cp:lastPrinted>
  <dcterms:modified xsi:type="dcterms:W3CDTF">2020-01-08T03:51:52Z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